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84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ЗАКЛЮЧЕНИЕ</w:t>
      </w:r>
    </w:p>
    <w:p w:rsidR="00500184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по результатам экспертизы проекта решения</w:t>
      </w:r>
      <w:r w:rsidRPr="00004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</w:p>
    <w:p w:rsidR="00500184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городского округа город Арзамас Нижегородской области</w:t>
      </w:r>
    </w:p>
    <w:p w:rsidR="00500184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«О внесении изменений в решение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07383A">
        <w:rPr>
          <w:rFonts w:ascii="Times New Roman" w:hAnsi="Times New Roman"/>
          <w:sz w:val="28"/>
          <w:szCs w:val="28"/>
          <w:lang w:eastAsia="ru-RU"/>
        </w:rPr>
        <w:t>24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D65A97">
        <w:rPr>
          <w:rFonts w:ascii="Times New Roman" w:hAnsi="Times New Roman"/>
          <w:sz w:val="28"/>
          <w:szCs w:val="28"/>
          <w:lang w:eastAsia="ru-RU"/>
        </w:rPr>
        <w:t>12.20</w:t>
      </w:r>
      <w:r w:rsidR="00B7156A"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07383A">
        <w:rPr>
          <w:rFonts w:ascii="Times New Roman" w:hAnsi="Times New Roman"/>
          <w:sz w:val="28"/>
          <w:szCs w:val="28"/>
          <w:lang w:eastAsia="ru-RU"/>
        </w:rPr>
        <w:t>166</w:t>
      </w:r>
    </w:p>
    <w:p w:rsidR="00500184" w:rsidRPr="00D65A97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«О бюджете городс</w:t>
      </w:r>
      <w:r w:rsidR="00C51A14">
        <w:rPr>
          <w:rFonts w:ascii="Times New Roman" w:hAnsi="Times New Roman"/>
          <w:sz w:val="28"/>
          <w:szCs w:val="28"/>
          <w:lang w:eastAsia="ru-RU"/>
        </w:rPr>
        <w:t>кого округа город Арзамас на 202</w:t>
      </w:r>
      <w:r w:rsidR="0007383A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C51A14"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07383A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</w:t>
      </w:r>
    </w:p>
    <w:p w:rsidR="00500184" w:rsidRPr="007F6DFC" w:rsidRDefault="00500184" w:rsidP="00114E2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00184" w:rsidRPr="00D65A97" w:rsidRDefault="00500184" w:rsidP="00DD6F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«</w:t>
      </w:r>
      <w:r w:rsidR="00097B83">
        <w:rPr>
          <w:rFonts w:ascii="Times New Roman" w:hAnsi="Times New Roman"/>
          <w:sz w:val="28"/>
          <w:szCs w:val="28"/>
          <w:lang w:eastAsia="ru-RU"/>
        </w:rPr>
        <w:t>0</w:t>
      </w:r>
      <w:bookmarkStart w:id="0" w:name="_GoBack"/>
      <w:bookmarkEnd w:id="0"/>
      <w:r w:rsidR="00E95A82">
        <w:rPr>
          <w:rFonts w:ascii="Times New Roman" w:hAnsi="Times New Roman"/>
          <w:sz w:val="28"/>
          <w:szCs w:val="28"/>
          <w:lang w:eastAsia="ru-RU"/>
        </w:rPr>
        <w:t>5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E95A82">
        <w:rPr>
          <w:rFonts w:ascii="Times New Roman" w:hAnsi="Times New Roman"/>
          <w:sz w:val="28"/>
          <w:szCs w:val="28"/>
          <w:lang w:eastAsia="ru-RU"/>
        </w:rPr>
        <w:t>мая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51A14"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2</w:t>
      </w:r>
      <w:r w:rsidR="001E025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D65A97">
        <w:rPr>
          <w:rFonts w:ascii="Times New Roman" w:hAnsi="Times New Roman"/>
          <w:sz w:val="28"/>
          <w:szCs w:val="28"/>
          <w:lang w:eastAsia="ru-RU"/>
        </w:rPr>
        <w:t>г. Арзамас</w:t>
      </w:r>
    </w:p>
    <w:p w:rsidR="00500184" w:rsidRPr="00D65A97" w:rsidRDefault="00500184" w:rsidP="00114E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Нижегородской области</w:t>
      </w:r>
    </w:p>
    <w:p w:rsidR="00500184" w:rsidRPr="00580F54" w:rsidRDefault="00500184" w:rsidP="00114E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114E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 xml:space="preserve">На основании Положения о Контрольно-счетной палате города Арзамаса Нижегородской области, утвержденного решением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Арзамасской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от 29.11.2013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№ 89, проведена экспертиза проекта решения 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 город Арзамас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внесении изменений в решение 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7383A">
        <w:rPr>
          <w:rFonts w:ascii="Times New Roman" w:hAnsi="Times New Roman"/>
          <w:sz w:val="28"/>
          <w:szCs w:val="28"/>
          <w:lang w:eastAsia="ru-RU"/>
        </w:rPr>
        <w:t>24</w:t>
      </w:r>
      <w:r w:rsidRPr="00D65A97">
        <w:rPr>
          <w:rFonts w:ascii="Times New Roman" w:hAnsi="Times New Roman"/>
          <w:sz w:val="28"/>
          <w:szCs w:val="28"/>
          <w:lang w:eastAsia="ru-RU"/>
        </w:rPr>
        <w:t>.12.20</w:t>
      </w:r>
      <w:r w:rsidR="00B926F5"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="00B926F5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07383A">
        <w:rPr>
          <w:rFonts w:ascii="Times New Roman" w:hAnsi="Times New Roman"/>
          <w:sz w:val="28"/>
          <w:szCs w:val="28"/>
          <w:lang w:eastAsia="ru-RU"/>
        </w:rPr>
        <w:t>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</w:t>
      </w:r>
      <w:r w:rsidR="006B37C6">
        <w:rPr>
          <w:rFonts w:ascii="Times New Roman" w:hAnsi="Times New Roman"/>
          <w:sz w:val="28"/>
          <w:szCs w:val="28"/>
          <w:lang w:eastAsia="ru-RU"/>
        </w:rPr>
        <w:t>кого округа город Арзамас на 202</w:t>
      </w:r>
      <w:r w:rsidR="0007383A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07383A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 (далее – проект </w:t>
      </w:r>
      <w:r w:rsidR="003D6E03">
        <w:rPr>
          <w:rFonts w:ascii="Times New Roman" w:hAnsi="Times New Roman"/>
          <w:sz w:val="28"/>
          <w:szCs w:val="28"/>
          <w:lang w:eastAsia="ru-RU"/>
        </w:rPr>
        <w:t>Р</w:t>
      </w:r>
      <w:r w:rsidRPr="00D65A97">
        <w:rPr>
          <w:rFonts w:ascii="Times New Roman" w:hAnsi="Times New Roman"/>
          <w:sz w:val="28"/>
          <w:szCs w:val="28"/>
          <w:lang w:eastAsia="ru-RU"/>
        </w:rPr>
        <w:t>ешения).</w:t>
      </w:r>
      <w:proofErr w:type="gramEnd"/>
    </w:p>
    <w:p w:rsidR="00500184" w:rsidRPr="00D65A97" w:rsidRDefault="00500184" w:rsidP="006A59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b/>
          <w:sz w:val="28"/>
          <w:szCs w:val="28"/>
          <w:lang w:eastAsia="ru-RU"/>
        </w:rPr>
        <w:t>1. Основание для проведения экспертизы</w:t>
      </w:r>
      <w:r w:rsidRPr="00D65A97">
        <w:rPr>
          <w:rFonts w:ascii="Times New Roman" w:hAnsi="Times New Roman"/>
          <w:sz w:val="28"/>
          <w:szCs w:val="28"/>
          <w:lang w:eastAsia="ru-RU"/>
        </w:rPr>
        <w:t>: 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 1 ст.8 Положения о Контрольно-счетной палате города Арзамаса Нижегородской области, ут</w:t>
      </w:r>
      <w:r>
        <w:rPr>
          <w:rFonts w:ascii="Times New Roman" w:hAnsi="Times New Roman"/>
          <w:sz w:val="28"/>
          <w:szCs w:val="28"/>
          <w:lang w:eastAsia="ru-RU"/>
        </w:rPr>
        <w:t xml:space="preserve">вержденного решением Арзамасской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 w:rsidRPr="00004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от 29.11.2013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№ 89.</w:t>
      </w:r>
    </w:p>
    <w:p w:rsidR="00500184" w:rsidRPr="00D65A97" w:rsidRDefault="00500184" w:rsidP="00A047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>. </w:t>
      </w:r>
      <w:r w:rsidRPr="00D65A97">
        <w:rPr>
          <w:rFonts w:ascii="Times New Roman" w:hAnsi="Times New Roman"/>
          <w:b/>
          <w:sz w:val="28"/>
          <w:szCs w:val="28"/>
          <w:lang w:eastAsia="ru-RU"/>
        </w:rPr>
        <w:t>Цель экспертизы: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определение достоверности и обоснованности показателей вносимых изменений в решение</w:t>
      </w:r>
      <w:r w:rsidRPr="00004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 w:rsidRPr="00004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B7692">
        <w:rPr>
          <w:rFonts w:ascii="Times New Roman" w:hAnsi="Times New Roman"/>
          <w:sz w:val="28"/>
          <w:szCs w:val="28"/>
          <w:lang w:eastAsia="ru-RU"/>
        </w:rPr>
        <w:t>24</w:t>
      </w:r>
      <w:r w:rsidR="0067503F">
        <w:rPr>
          <w:rFonts w:ascii="Times New Roman" w:hAnsi="Times New Roman"/>
          <w:sz w:val="28"/>
          <w:szCs w:val="28"/>
          <w:lang w:eastAsia="ru-RU"/>
        </w:rPr>
        <w:t>.12.202</w:t>
      </w:r>
      <w:r w:rsidR="001B7692">
        <w:rPr>
          <w:rFonts w:ascii="Times New Roman" w:hAnsi="Times New Roman"/>
          <w:sz w:val="28"/>
          <w:szCs w:val="28"/>
          <w:lang w:eastAsia="ru-RU"/>
        </w:rPr>
        <w:t>1г. № 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городск</w:t>
      </w:r>
      <w:r w:rsidR="006B37C6">
        <w:rPr>
          <w:rFonts w:ascii="Times New Roman" w:hAnsi="Times New Roman"/>
          <w:sz w:val="28"/>
          <w:szCs w:val="28"/>
          <w:lang w:eastAsia="ru-RU"/>
        </w:rPr>
        <w:t>ого округа город Арзамас на 202</w:t>
      </w:r>
      <w:r w:rsidR="001B7692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6B37C6">
        <w:rPr>
          <w:rFonts w:ascii="Times New Roman" w:hAnsi="Times New Roman"/>
          <w:sz w:val="28"/>
          <w:szCs w:val="28"/>
          <w:lang w:eastAsia="ru-RU"/>
        </w:rPr>
        <w:t>2</w:t>
      </w:r>
      <w:r w:rsidR="001B7692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1B7692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годов».</w:t>
      </w:r>
    </w:p>
    <w:p w:rsidR="00500184" w:rsidRPr="00D65A97" w:rsidRDefault="00500184" w:rsidP="00A047E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5A97">
        <w:rPr>
          <w:rFonts w:ascii="Times New Roman" w:hAnsi="Times New Roman"/>
          <w:b/>
          <w:sz w:val="28"/>
          <w:szCs w:val="28"/>
          <w:lang w:eastAsia="ru-RU"/>
        </w:rPr>
        <w:t xml:space="preserve">3. Предмет экспертизы: </w:t>
      </w:r>
      <w:r w:rsidRPr="00D65A97">
        <w:rPr>
          <w:rFonts w:ascii="Times New Roman" w:hAnsi="Times New Roman"/>
          <w:sz w:val="28"/>
          <w:szCs w:val="28"/>
          <w:lang w:eastAsia="ru-RU"/>
        </w:rPr>
        <w:t>проект решения 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 город Арзамас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внесении изменений в решение городской Думы от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1B7692">
        <w:rPr>
          <w:rFonts w:ascii="Times New Roman" w:hAnsi="Times New Roman"/>
          <w:sz w:val="28"/>
          <w:szCs w:val="28"/>
          <w:lang w:eastAsia="ru-RU"/>
        </w:rPr>
        <w:t>4</w:t>
      </w:r>
      <w:r w:rsidR="00A42461">
        <w:rPr>
          <w:rFonts w:ascii="Times New Roman" w:hAnsi="Times New Roman"/>
          <w:sz w:val="28"/>
          <w:szCs w:val="28"/>
          <w:lang w:eastAsia="ru-RU"/>
        </w:rPr>
        <w:t>.1</w:t>
      </w:r>
      <w:r w:rsidR="0067503F">
        <w:rPr>
          <w:rFonts w:ascii="Times New Roman" w:hAnsi="Times New Roman"/>
          <w:sz w:val="28"/>
          <w:szCs w:val="28"/>
          <w:lang w:eastAsia="ru-RU"/>
        </w:rPr>
        <w:t>2.202</w:t>
      </w:r>
      <w:r w:rsidR="001B7692">
        <w:rPr>
          <w:rFonts w:ascii="Times New Roman" w:hAnsi="Times New Roman"/>
          <w:sz w:val="28"/>
          <w:szCs w:val="28"/>
          <w:lang w:eastAsia="ru-RU"/>
        </w:rPr>
        <w:t>1</w:t>
      </w:r>
      <w:r w:rsidR="0067503F">
        <w:rPr>
          <w:rFonts w:ascii="Times New Roman" w:hAnsi="Times New Roman"/>
          <w:sz w:val="28"/>
          <w:szCs w:val="28"/>
          <w:lang w:eastAsia="ru-RU"/>
        </w:rPr>
        <w:t xml:space="preserve">г. № </w:t>
      </w:r>
      <w:r w:rsidR="001B7692">
        <w:rPr>
          <w:rFonts w:ascii="Times New Roman" w:hAnsi="Times New Roman"/>
          <w:sz w:val="28"/>
          <w:szCs w:val="28"/>
          <w:lang w:eastAsia="ru-RU"/>
        </w:rPr>
        <w:t>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городск</w:t>
      </w:r>
      <w:r w:rsidR="00A42461">
        <w:rPr>
          <w:rFonts w:ascii="Times New Roman" w:hAnsi="Times New Roman"/>
          <w:sz w:val="28"/>
          <w:szCs w:val="28"/>
          <w:lang w:eastAsia="ru-RU"/>
        </w:rPr>
        <w:t>ого округа город Арзамас на 202</w:t>
      </w:r>
      <w:r w:rsidR="001B7692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A42461">
        <w:rPr>
          <w:rFonts w:ascii="Times New Roman" w:hAnsi="Times New Roman"/>
          <w:sz w:val="28"/>
          <w:szCs w:val="28"/>
          <w:lang w:eastAsia="ru-RU"/>
        </w:rPr>
        <w:t>2</w:t>
      </w:r>
      <w:r w:rsidR="001B7692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1B7692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годов».</w:t>
      </w:r>
    </w:p>
    <w:p w:rsidR="00500184" w:rsidRPr="00580F54" w:rsidRDefault="00500184" w:rsidP="00114E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114E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ab/>
        <w:t xml:space="preserve">В ходе экспертизы проекта </w:t>
      </w:r>
      <w:r w:rsidR="003D6E03">
        <w:rPr>
          <w:rFonts w:ascii="Times New Roman" w:hAnsi="Times New Roman"/>
          <w:sz w:val="28"/>
          <w:szCs w:val="28"/>
          <w:lang w:eastAsia="ru-RU"/>
        </w:rPr>
        <w:t>Р</w:t>
      </w:r>
      <w:r w:rsidRPr="00D65A97">
        <w:rPr>
          <w:rFonts w:ascii="Times New Roman" w:hAnsi="Times New Roman"/>
          <w:sz w:val="28"/>
          <w:szCs w:val="28"/>
          <w:lang w:eastAsia="ru-RU"/>
        </w:rPr>
        <w:t>ешения установлено следующее:</w:t>
      </w:r>
    </w:p>
    <w:p w:rsidR="00500184" w:rsidRPr="00580F54" w:rsidRDefault="00500184" w:rsidP="00114E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1B7692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Проект Решения разработан Департаментом финансов города Арзамаса</w:t>
      </w:r>
      <w:r w:rsidR="00500184" w:rsidRPr="00D65686">
        <w:rPr>
          <w:rFonts w:ascii="Times New Roman" w:hAnsi="Times New Roman"/>
          <w:sz w:val="28"/>
          <w:szCs w:val="28"/>
          <w:lang w:eastAsia="ru-RU"/>
        </w:rPr>
        <w:t>.</w:t>
      </w:r>
    </w:p>
    <w:p w:rsidR="00500184" w:rsidRDefault="00500184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2. </w:t>
      </w: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 xml:space="preserve">Представленным проектом Решения предлагается внести изменения в основные характеристики бюджета (п.1 ст. 184.1 Бюджетного Кодекса Российской Федерации) городского округа город Арзамас, </w:t>
      </w:r>
      <w:r>
        <w:rPr>
          <w:rFonts w:ascii="Times New Roman" w:hAnsi="Times New Roman"/>
          <w:sz w:val="28"/>
          <w:szCs w:val="28"/>
          <w:lang w:eastAsia="ru-RU"/>
        </w:rPr>
        <w:t>ут</w:t>
      </w:r>
      <w:r w:rsidR="00F8503F">
        <w:rPr>
          <w:rFonts w:ascii="Times New Roman" w:hAnsi="Times New Roman"/>
          <w:sz w:val="28"/>
          <w:szCs w:val="28"/>
          <w:lang w:eastAsia="ru-RU"/>
        </w:rPr>
        <w:t xml:space="preserve">вержденные </w:t>
      </w:r>
      <w:r w:rsidRPr="00D65A97">
        <w:rPr>
          <w:rFonts w:ascii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м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 город Арзамас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95A82">
        <w:rPr>
          <w:rFonts w:ascii="Times New Roman" w:hAnsi="Times New Roman"/>
          <w:sz w:val="28"/>
          <w:szCs w:val="28"/>
          <w:lang w:eastAsia="ru-RU"/>
        </w:rPr>
        <w:t>25</w:t>
      </w:r>
      <w:r w:rsidR="000D0CE9">
        <w:rPr>
          <w:rFonts w:ascii="Times New Roman" w:hAnsi="Times New Roman"/>
          <w:sz w:val="28"/>
          <w:szCs w:val="28"/>
          <w:lang w:eastAsia="ru-RU"/>
        </w:rPr>
        <w:t>.0</w:t>
      </w:r>
      <w:r w:rsidR="00E95A82">
        <w:rPr>
          <w:rFonts w:ascii="Times New Roman" w:hAnsi="Times New Roman"/>
          <w:sz w:val="28"/>
          <w:szCs w:val="28"/>
          <w:lang w:eastAsia="ru-RU"/>
        </w:rPr>
        <w:t>4</w:t>
      </w:r>
      <w:r w:rsidR="00F8503F">
        <w:rPr>
          <w:rFonts w:ascii="Times New Roman" w:hAnsi="Times New Roman"/>
          <w:sz w:val="28"/>
          <w:szCs w:val="28"/>
          <w:lang w:eastAsia="ru-RU"/>
        </w:rPr>
        <w:t>.20</w:t>
      </w:r>
      <w:r w:rsidR="002C6B1B">
        <w:rPr>
          <w:rFonts w:ascii="Times New Roman" w:hAnsi="Times New Roman"/>
          <w:sz w:val="28"/>
          <w:szCs w:val="28"/>
          <w:lang w:eastAsia="ru-RU"/>
        </w:rPr>
        <w:t>2</w:t>
      </w:r>
      <w:r w:rsidR="000D0CE9">
        <w:rPr>
          <w:rFonts w:ascii="Times New Roman" w:hAnsi="Times New Roman"/>
          <w:sz w:val="28"/>
          <w:szCs w:val="28"/>
          <w:lang w:eastAsia="ru-RU"/>
        </w:rPr>
        <w:t>2</w:t>
      </w:r>
      <w:r w:rsidR="002C6B1B"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r w:rsidR="00E95A82">
        <w:rPr>
          <w:rFonts w:ascii="Times New Roman" w:hAnsi="Times New Roman"/>
          <w:sz w:val="28"/>
          <w:szCs w:val="28"/>
          <w:lang w:eastAsia="ru-RU"/>
        </w:rPr>
        <w:t>202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0D0CE9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решений городской Думы от </w:t>
      </w:r>
      <w:r w:rsidR="000D64D3">
        <w:rPr>
          <w:rFonts w:ascii="Times New Roman" w:hAnsi="Times New Roman"/>
          <w:sz w:val="28"/>
          <w:szCs w:val="28"/>
          <w:lang w:eastAsia="ru-RU"/>
        </w:rPr>
        <w:t>24.12.2021 года № 166 «</w:t>
      </w:r>
      <w:r w:rsidRPr="00D65A97">
        <w:rPr>
          <w:rFonts w:ascii="Times New Roman" w:hAnsi="Times New Roman"/>
          <w:sz w:val="28"/>
          <w:szCs w:val="28"/>
          <w:lang w:eastAsia="ru-RU"/>
        </w:rPr>
        <w:t>О бюджете городского округа город А</w:t>
      </w:r>
      <w:r w:rsidR="00F8503F">
        <w:rPr>
          <w:rFonts w:ascii="Times New Roman" w:hAnsi="Times New Roman"/>
          <w:sz w:val="28"/>
          <w:szCs w:val="28"/>
          <w:lang w:eastAsia="ru-RU"/>
        </w:rPr>
        <w:t>рзамас на 202</w:t>
      </w:r>
      <w:r w:rsidR="001B7692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1B7692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202</w:t>
      </w:r>
      <w:r w:rsidR="001B7692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 (далее – </w:t>
      </w:r>
      <w:r w:rsidR="00F8503F">
        <w:rPr>
          <w:rFonts w:ascii="Times New Roman" w:hAnsi="Times New Roman"/>
          <w:sz w:val="28"/>
          <w:szCs w:val="28"/>
          <w:lang w:eastAsia="ru-RU"/>
        </w:rPr>
        <w:t>ут</w:t>
      </w:r>
      <w:r w:rsidR="000D64D3">
        <w:rPr>
          <w:rFonts w:ascii="Times New Roman" w:hAnsi="Times New Roman"/>
          <w:sz w:val="28"/>
          <w:szCs w:val="28"/>
          <w:lang w:eastAsia="ru-RU"/>
        </w:rPr>
        <w:t>очненный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бюджет).</w:t>
      </w:r>
    </w:p>
    <w:p w:rsidR="007F6DFC" w:rsidRDefault="007F6DFC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Default="00500184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CFD">
        <w:rPr>
          <w:rFonts w:ascii="Times New Roman" w:hAnsi="Times New Roman"/>
          <w:sz w:val="28"/>
          <w:szCs w:val="28"/>
          <w:lang w:eastAsia="ru-RU"/>
        </w:rPr>
        <w:t>Данные о вносимых измен</w:t>
      </w:r>
      <w:r w:rsidR="00580F54">
        <w:rPr>
          <w:rFonts w:ascii="Times New Roman" w:hAnsi="Times New Roman"/>
          <w:sz w:val="28"/>
          <w:szCs w:val="28"/>
          <w:lang w:eastAsia="ru-RU"/>
        </w:rPr>
        <w:t>ениях представлены в таблице</w:t>
      </w:r>
      <w:r w:rsidRPr="00673CFD">
        <w:rPr>
          <w:rFonts w:ascii="Times New Roman" w:hAnsi="Times New Roman"/>
          <w:sz w:val="28"/>
          <w:szCs w:val="28"/>
          <w:lang w:eastAsia="ru-RU"/>
        </w:rPr>
        <w:t>:</w:t>
      </w:r>
    </w:p>
    <w:p w:rsidR="00580F54" w:rsidRDefault="00580F54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0F54" w:rsidRDefault="00580F54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0F54" w:rsidRDefault="00580F54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Default="00500184" w:rsidP="0096106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тыс. руб.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2410"/>
        <w:gridCol w:w="1984"/>
        <w:gridCol w:w="1560"/>
      </w:tblGrid>
      <w:tr w:rsidR="00500184" w:rsidRPr="00EB254A" w:rsidTr="00EB254A">
        <w:trPr>
          <w:trHeight w:val="318"/>
        </w:trPr>
        <w:tc>
          <w:tcPr>
            <w:tcW w:w="3652" w:type="dxa"/>
            <w:vMerge w:val="restart"/>
          </w:tcPr>
          <w:p w:rsidR="00500184" w:rsidRPr="00EB254A" w:rsidRDefault="003D2331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3"/>
          </w:tcPr>
          <w:p w:rsidR="00500184" w:rsidRPr="00EB254A" w:rsidRDefault="00500184" w:rsidP="00032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="000D64D3">
              <w:rPr>
                <w:rFonts w:ascii="Times New Roman" w:hAnsi="Times New Roman"/>
                <w:b/>
                <w:sz w:val="20"/>
                <w:szCs w:val="20"/>
              </w:rPr>
              <w:t>точненный</w:t>
            </w:r>
            <w:r w:rsidR="00F8503F">
              <w:rPr>
                <w:rFonts w:ascii="Times New Roman" w:hAnsi="Times New Roman"/>
                <w:b/>
                <w:sz w:val="20"/>
                <w:szCs w:val="20"/>
              </w:rPr>
              <w:t xml:space="preserve"> бюджет</w:t>
            </w:r>
          </w:p>
        </w:tc>
      </w:tr>
      <w:tr w:rsidR="00500184" w:rsidRPr="00EB254A" w:rsidTr="0017375D">
        <w:trPr>
          <w:trHeight w:val="287"/>
        </w:trPr>
        <w:tc>
          <w:tcPr>
            <w:tcW w:w="3652" w:type="dxa"/>
            <w:vMerge/>
          </w:tcPr>
          <w:p w:rsidR="00500184" w:rsidRPr="00EB254A" w:rsidRDefault="00500184" w:rsidP="00EB254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00184" w:rsidRPr="00EB254A" w:rsidRDefault="0017375D" w:rsidP="001B7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 w:rsidR="001B769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00184" w:rsidRPr="00EB254A">
              <w:rPr>
                <w:rFonts w:ascii="Times New Roman" w:hAnsi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3544" w:type="dxa"/>
            <w:gridSpan w:val="2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Плановый период</w:t>
            </w:r>
          </w:p>
        </w:tc>
      </w:tr>
      <w:tr w:rsidR="00500184" w:rsidRPr="00EB254A" w:rsidTr="00EB254A">
        <w:trPr>
          <w:trHeight w:val="224"/>
        </w:trPr>
        <w:tc>
          <w:tcPr>
            <w:tcW w:w="3652" w:type="dxa"/>
            <w:vMerge/>
          </w:tcPr>
          <w:p w:rsidR="00500184" w:rsidRPr="00EB254A" w:rsidRDefault="00500184" w:rsidP="00EB254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00184" w:rsidRPr="00EB254A" w:rsidRDefault="00500184" w:rsidP="00EB254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00184" w:rsidRPr="00EB254A" w:rsidRDefault="0017375D" w:rsidP="001B7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1B769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500184" w:rsidRPr="00EB254A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:rsidR="00500184" w:rsidRPr="00EB254A" w:rsidRDefault="00500184" w:rsidP="001B7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1B769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500184" w:rsidRPr="00EB254A" w:rsidTr="00EB254A">
        <w:tc>
          <w:tcPr>
            <w:tcW w:w="3652" w:type="dxa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</w:tr>
      <w:tr w:rsidR="000236E3" w:rsidRPr="00EB254A" w:rsidTr="00EB254A">
        <w:tc>
          <w:tcPr>
            <w:tcW w:w="3652" w:type="dxa"/>
          </w:tcPr>
          <w:p w:rsidR="000236E3" w:rsidRPr="00EB254A" w:rsidRDefault="000236E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ДОХОДЫ, всего, в том числе:</w:t>
            </w:r>
          </w:p>
        </w:tc>
        <w:tc>
          <w:tcPr>
            <w:tcW w:w="2410" w:type="dxa"/>
          </w:tcPr>
          <w:p w:rsidR="000236E3" w:rsidRPr="00EB254A" w:rsidRDefault="000236E3" w:rsidP="006D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3 960 170,4</w:t>
            </w:r>
          </w:p>
        </w:tc>
        <w:tc>
          <w:tcPr>
            <w:tcW w:w="1984" w:type="dxa"/>
          </w:tcPr>
          <w:p w:rsidR="000236E3" w:rsidRPr="00EB254A" w:rsidRDefault="000236E3" w:rsidP="006D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2 914 385,5</w:t>
            </w:r>
          </w:p>
        </w:tc>
        <w:tc>
          <w:tcPr>
            <w:tcW w:w="1560" w:type="dxa"/>
            <w:vAlign w:val="center"/>
          </w:tcPr>
          <w:p w:rsidR="000236E3" w:rsidRPr="00EB254A" w:rsidRDefault="000236E3" w:rsidP="006D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2 818 522,7</w:t>
            </w:r>
          </w:p>
        </w:tc>
      </w:tr>
      <w:tr w:rsidR="000236E3" w:rsidRPr="00EB254A" w:rsidTr="00EB254A">
        <w:tc>
          <w:tcPr>
            <w:tcW w:w="3652" w:type="dxa"/>
          </w:tcPr>
          <w:p w:rsidR="000236E3" w:rsidRPr="00EB254A" w:rsidRDefault="000236E3" w:rsidP="00EB254A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Налоговые доходы</w:t>
            </w:r>
          </w:p>
        </w:tc>
        <w:tc>
          <w:tcPr>
            <w:tcW w:w="2410" w:type="dxa"/>
          </w:tcPr>
          <w:p w:rsidR="000236E3" w:rsidRPr="00EB254A" w:rsidRDefault="000236E3" w:rsidP="006D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941 644,4</w:t>
            </w:r>
          </w:p>
        </w:tc>
        <w:tc>
          <w:tcPr>
            <w:tcW w:w="1984" w:type="dxa"/>
          </w:tcPr>
          <w:p w:rsidR="000236E3" w:rsidRPr="00EB254A" w:rsidRDefault="000236E3" w:rsidP="006D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1 005 538,4</w:t>
            </w:r>
          </w:p>
        </w:tc>
        <w:tc>
          <w:tcPr>
            <w:tcW w:w="1560" w:type="dxa"/>
            <w:vAlign w:val="center"/>
          </w:tcPr>
          <w:p w:rsidR="000236E3" w:rsidRPr="00EB254A" w:rsidRDefault="000236E3" w:rsidP="006D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1 071 924,8</w:t>
            </w:r>
          </w:p>
        </w:tc>
      </w:tr>
      <w:tr w:rsidR="000236E3" w:rsidRPr="00EB254A" w:rsidTr="00EB254A">
        <w:tc>
          <w:tcPr>
            <w:tcW w:w="3652" w:type="dxa"/>
          </w:tcPr>
          <w:p w:rsidR="000236E3" w:rsidRPr="00EB254A" w:rsidRDefault="000236E3" w:rsidP="00EB254A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Неналоговые доходы</w:t>
            </w:r>
          </w:p>
        </w:tc>
        <w:tc>
          <w:tcPr>
            <w:tcW w:w="2410" w:type="dxa"/>
          </w:tcPr>
          <w:p w:rsidR="000236E3" w:rsidRPr="00EB254A" w:rsidRDefault="000236E3" w:rsidP="006D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109 935,4</w:t>
            </w:r>
          </w:p>
        </w:tc>
        <w:tc>
          <w:tcPr>
            <w:tcW w:w="1984" w:type="dxa"/>
          </w:tcPr>
          <w:p w:rsidR="000236E3" w:rsidRPr="00EB254A" w:rsidRDefault="000236E3" w:rsidP="006D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109 241,9</w:t>
            </w:r>
          </w:p>
        </w:tc>
        <w:tc>
          <w:tcPr>
            <w:tcW w:w="1560" w:type="dxa"/>
            <w:vAlign w:val="center"/>
          </w:tcPr>
          <w:p w:rsidR="000236E3" w:rsidRPr="00EB254A" w:rsidRDefault="000236E3" w:rsidP="006D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110 511,9</w:t>
            </w:r>
          </w:p>
        </w:tc>
      </w:tr>
      <w:tr w:rsidR="000236E3" w:rsidRPr="00EB254A" w:rsidTr="00EB254A">
        <w:tc>
          <w:tcPr>
            <w:tcW w:w="3652" w:type="dxa"/>
          </w:tcPr>
          <w:p w:rsidR="000236E3" w:rsidRPr="00EB254A" w:rsidRDefault="000236E3" w:rsidP="00EB254A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Безвозмездные поступления</w:t>
            </w:r>
          </w:p>
        </w:tc>
        <w:tc>
          <w:tcPr>
            <w:tcW w:w="2410" w:type="dxa"/>
          </w:tcPr>
          <w:p w:rsidR="000236E3" w:rsidRPr="00EB254A" w:rsidRDefault="000236E3" w:rsidP="006D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2 908 590,6</w:t>
            </w:r>
          </w:p>
        </w:tc>
        <w:tc>
          <w:tcPr>
            <w:tcW w:w="1984" w:type="dxa"/>
          </w:tcPr>
          <w:p w:rsidR="000236E3" w:rsidRPr="00EB254A" w:rsidRDefault="000236E3" w:rsidP="006D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1 799 605,2</w:t>
            </w:r>
          </w:p>
        </w:tc>
        <w:tc>
          <w:tcPr>
            <w:tcW w:w="1560" w:type="dxa"/>
            <w:vAlign w:val="center"/>
          </w:tcPr>
          <w:p w:rsidR="000236E3" w:rsidRPr="00EB254A" w:rsidRDefault="000236E3" w:rsidP="006D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1 636 086,0</w:t>
            </w:r>
          </w:p>
        </w:tc>
      </w:tr>
      <w:tr w:rsidR="000236E3" w:rsidRPr="00EB254A" w:rsidTr="00EB254A">
        <w:tc>
          <w:tcPr>
            <w:tcW w:w="3652" w:type="dxa"/>
          </w:tcPr>
          <w:p w:rsidR="000236E3" w:rsidRPr="00EB254A" w:rsidRDefault="000236E3" w:rsidP="00EB254A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РАСХОДЫ, ВСЕГО</w:t>
            </w:r>
          </w:p>
        </w:tc>
        <w:tc>
          <w:tcPr>
            <w:tcW w:w="2410" w:type="dxa"/>
          </w:tcPr>
          <w:p w:rsidR="000236E3" w:rsidRPr="00EB254A" w:rsidRDefault="000236E3" w:rsidP="006D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4 062 849,0</w:t>
            </w:r>
          </w:p>
        </w:tc>
        <w:tc>
          <w:tcPr>
            <w:tcW w:w="1984" w:type="dxa"/>
          </w:tcPr>
          <w:p w:rsidR="000236E3" w:rsidRPr="00EB254A" w:rsidRDefault="000236E3" w:rsidP="006D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2 914 385,5</w:t>
            </w:r>
          </w:p>
        </w:tc>
        <w:tc>
          <w:tcPr>
            <w:tcW w:w="1560" w:type="dxa"/>
            <w:vAlign w:val="center"/>
          </w:tcPr>
          <w:p w:rsidR="000236E3" w:rsidRPr="00EB254A" w:rsidRDefault="000236E3" w:rsidP="006D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2 818 522,7</w:t>
            </w:r>
          </w:p>
        </w:tc>
      </w:tr>
      <w:tr w:rsidR="000236E3" w:rsidRPr="00EB254A" w:rsidTr="00EB254A">
        <w:tc>
          <w:tcPr>
            <w:tcW w:w="3652" w:type="dxa"/>
          </w:tcPr>
          <w:p w:rsidR="000236E3" w:rsidRPr="00EB254A" w:rsidRDefault="000236E3" w:rsidP="00EB254A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Размер дефицита</w:t>
            </w:r>
            <w:r>
              <w:rPr>
                <w:rFonts w:ascii="Times New Roman" w:hAnsi="Times New Roman"/>
                <w:b/>
              </w:rPr>
              <w:t xml:space="preserve"> (профицита)</w:t>
            </w:r>
            <w:r w:rsidRPr="00EB254A">
              <w:rPr>
                <w:rFonts w:ascii="Times New Roman" w:hAnsi="Times New Roman"/>
                <w:b/>
              </w:rPr>
              <w:t xml:space="preserve"> бюджета, в том числе за счет остатков целевых средств</w:t>
            </w:r>
          </w:p>
        </w:tc>
        <w:tc>
          <w:tcPr>
            <w:tcW w:w="2410" w:type="dxa"/>
          </w:tcPr>
          <w:p w:rsidR="000236E3" w:rsidRDefault="000236E3" w:rsidP="006D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102 678,6</w:t>
            </w:r>
          </w:p>
          <w:p w:rsidR="000236E3" w:rsidRDefault="000236E3" w:rsidP="006D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36E3" w:rsidRPr="00EB254A" w:rsidRDefault="000236E3" w:rsidP="006D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903,5</w:t>
            </w:r>
          </w:p>
        </w:tc>
        <w:tc>
          <w:tcPr>
            <w:tcW w:w="1984" w:type="dxa"/>
          </w:tcPr>
          <w:p w:rsidR="000236E3" w:rsidRPr="00EB254A" w:rsidRDefault="000236E3" w:rsidP="006D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0236E3" w:rsidRPr="00EB254A" w:rsidRDefault="000236E3" w:rsidP="006D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500184" w:rsidRPr="00EB254A" w:rsidTr="00EB254A">
        <w:tc>
          <w:tcPr>
            <w:tcW w:w="9606" w:type="dxa"/>
            <w:gridSpan w:val="4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ПРОЕКТ РЕШЕНИЯ</w:t>
            </w:r>
          </w:p>
        </w:tc>
      </w:tr>
      <w:tr w:rsidR="00E236D6" w:rsidRPr="00EB254A" w:rsidTr="00EB254A">
        <w:tc>
          <w:tcPr>
            <w:tcW w:w="3652" w:type="dxa"/>
          </w:tcPr>
          <w:p w:rsidR="00E236D6" w:rsidRPr="00EB254A" w:rsidRDefault="00E236D6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ДОХОДЫ, всего, в том числе:</w:t>
            </w:r>
          </w:p>
        </w:tc>
        <w:tc>
          <w:tcPr>
            <w:tcW w:w="2410" w:type="dxa"/>
          </w:tcPr>
          <w:p w:rsidR="00E236D6" w:rsidRPr="00EB254A" w:rsidRDefault="000236E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3 954 914,1</w:t>
            </w:r>
          </w:p>
        </w:tc>
        <w:tc>
          <w:tcPr>
            <w:tcW w:w="1984" w:type="dxa"/>
          </w:tcPr>
          <w:p w:rsidR="00E236D6" w:rsidRPr="00EB254A" w:rsidRDefault="001D07F4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3 032 454,</w:t>
            </w:r>
            <w:r w:rsidR="006D457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E236D6" w:rsidRPr="00EB254A" w:rsidRDefault="00BB6D5E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2 818 522,7</w:t>
            </w:r>
          </w:p>
        </w:tc>
      </w:tr>
      <w:tr w:rsidR="00E236D6" w:rsidRPr="00EB254A" w:rsidTr="00EB254A">
        <w:tc>
          <w:tcPr>
            <w:tcW w:w="3652" w:type="dxa"/>
          </w:tcPr>
          <w:p w:rsidR="00E236D6" w:rsidRPr="00EB254A" w:rsidRDefault="00E236D6" w:rsidP="00EB254A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Налоговые доходы</w:t>
            </w:r>
          </w:p>
        </w:tc>
        <w:tc>
          <w:tcPr>
            <w:tcW w:w="2410" w:type="dxa"/>
          </w:tcPr>
          <w:p w:rsidR="00E236D6" w:rsidRPr="00EB254A" w:rsidRDefault="00C74C31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941 644,4</w:t>
            </w:r>
          </w:p>
        </w:tc>
        <w:tc>
          <w:tcPr>
            <w:tcW w:w="1984" w:type="dxa"/>
          </w:tcPr>
          <w:p w:rsidR="00E236D6" w:rsidRPr="00EB254A" w:rsidRDefault="00E236D6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1 005 538,4</w:t>
            </w:r>
          </w:p>
        </w:tc>
        <w:tc>
          <w:tcPr>
            <w:tcW w:w="1560" w:type="dxa"/>
            <w:vAlign w:val="center"/>
          </w:tcPr>
          <w:p w:rsidR="00E236D6" w:rsidRPr="00EB254A" w:rsidRDefault="00E236D6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1 071 924,8</w:t>
            </w:r>
          </w:p>
        </w:tc>
      </w:tr>
      <w:tr w:rsidR="00E236D6" w:rsidRPr="00EB254A" w:rsidTr="00EB254A">
        <w:tc>
          <w:tcPr>
            <w:tcW w:w="3652" w:type="dxa"/>
          </w:tcPr>
          <w:p w:rsidR="00E236D6" w:rsidRPr="00EB254A" w:rsidRDefault="00E236D6" w:rsidP="00EB254A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Неналоговые доходы</w:t>
            </w:r>
          </w:p>
        </w:tc>
        <w:tc>
          <w:tcPr>
            <w:tcW w:w="2410" w:type="dxa"/>
          </w:tcPr>
          <w:p w:rsidR="00E236D6" w:rsidRPr="00EB254A" w:rsidRDefault="00A02655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109 935,4</w:t>
            </w:r>
          </w:p>
        </w:tc>
        <w:tc>
          <w:tcPr>
            <w:tcW w:w="1984" w:type="dxa"/>
          </w:tcPr>
          <w:p w:rsidR="00E236D6" w:rsidRPr="00EB254A" w:rsidRDefault="00E236D6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109 241,9</w:t>
            </w:r>
          </w:p>
        </w:tc>
        <w:tc>
          <w:tcPr>
            <w:tcW w:w="1560" w:type="dxa"/>
            <w:vAlign w:val="center"/>
          </w:tcPr>
          <w:p w:rsidR="00E236D6" w:rsidRPr="00EB254A" w:rsidRDefault="00E236D6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110 511,9</w:t>
            </w:r>
          </w:p>
        </w:tc>
      </w:tr>
      <w:tr w:rsidR="00E236D6" w:rsidRPr="00EB254A" w:rsidTr="00EB254A">
        <w:tc>
          <w:tcPr>
            <w:tcW w:w="3652" w:type="dxa"/>
          </w:tcPr>
          <w:p w:rsidR="00E236D6" w:rsidRPr="00EB254A" w:rsidRDefault="00E236D6" w:rsidP="00EB254A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Безвозмездные поступления</w:t>
            </w:r>
          </w:p>
        </w:tc>
        <w:tc>
          <w:tcPr>
            <w:tcW w:w="2410" w:type="dxa"/>
          </w:tcPr>
          <w:p w:rsidR="00E236D6" w:rsidRPr="00EB254A" w:rsidRDefault="006D457E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2 903 334,3</w:t>
            </w:r>
          </w:p>
        </w:tc>
        <w:tc>
          <w:tcPr>
            <w:tcW w:w="1984" w:type="dxa"/>
          </w:tcPr>
          <w:p w:rsidR="00E236D6" w:rsidRPr="00EB254A" w:rsidRDefault="006D457E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1 917 674,2</w:t>
            </w:r>
          </w:p>
        </w:tc>
        <w:tc>
          <w:tcPr>
            <w:tcW w:w="1560" w:type="dxa"/>
            <w:vAlign w:val="center"/>
          </w:tcPr>
          <w:p w:rsidR="00E236D6" w:rsidRPr="00EB254A" w:rsidRDefault="00302D57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1 636 086,0</w:t>
            </w:r>
          </w:p>
        </w:tc>
      </w:tr>
      <w:tr w:rsidR="00C74C31" w:rsidRPr="00EB254A" w:rsidTr="00EB254A">
        <w:tc>
          <w:tcPr>
            <w:tcW w:w="3652" w:type="dxa"/>
          </w:tcPr>
          <w:p w:rsidR="00C74C31" w:rsidRPr="00EB254A" w:rsidRDefault="00C74C31" w:rsidP="00EB254A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РАСХОДЫ, ВСЕГО</w:t>
            </w:r>
          </w:p>
        </w:tc>
        <w:tc>
          <w:tcPr>
            <w:tcW w:w="2410" w:type="dxa"/>
          </w:tcPr>
          <w:p w:rsidR="00C74C31" w:rsidRPr="00EB254A" w:rsidRDefault="000236E3" w:rsidP="00F15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4 057 592,7</w:t>
            </w:r>
          </w:p>
        </w:tc>
        <w:tc>
          <w:tcPr>
            <w:tcW w:w="1984" w:type="dxa"/>
          </w:tcPr>
          <w:p w:rsidR="00C74C31" w:rsidRPr="00EB254A" w:rsidRDefault="001D07F4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3 032 454,</w:t>
            </w:r>
            <w:r w:rsidR="006D457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C74C31" w:rsidRPr="00EB254A" w:rsidRDefault="00C74C31" w:rsidP="00043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2 818 522,7</w:t>
            </w:r>
          </w:p>
        </w:tc>
      </w:tr>
      <w:tr w:rsidR="00C74C31" w:rsidRPr="00EB254A" w:rsidTr="00EB254A">
        <w:tc>
          <w:tcPr>
            <w:tcW w:w="3652" w:type="dxa"/>
          </w:tcPr>
          <w:p w:rsidR="00C74C31" w:rsidRPr="00EB254A" w:rsidRDefault="00C74C31" w:rsidP="00EB254A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Размер дефицита</w:t>
            </w:r>
            <w:r>
              <w:rPr>
                <w:rFonts w:ascii="Times New Roman" w:hAnsi="Times New Roman"/>
                <w:b/>
              </w:rPr>
              <w:t xml:space="preserve"> (профицита)</w:t>
            </w:r>
            <w:r w:rsidRPr="00EB254A">
              <w:rPr>
                <w:rFonts w:ascii="Times New Roman" w:hAnsi="Times New Roman"/>
                <w:b/>
              </w:rPr>
              <w:t xml:space="preserve"> бюджета, в том числе за счет остатков целевых средств</w:t>
            </w:r>
          </w:p>
        </w:tc>
        <w:tc>
          <w:tcPr>
            <w:tcW w:w="2410" w:type="dxa"/>
          </w:tcPr>
          <w:p w:rsidR="00C74C31" w:rsidRDefault="00A02655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102 678,6</w:t>
            </w:r>
          </w:p>
          <w:p w:rsidR="00A02655" w:rsidRDefault="00A02655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74C31" w:rsidRPr="00EB254A" w:rsidRDefault="00C74C31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903,5</w:t>
            </w:r>
          </w:p>
        </w:tc>
        <w:tc>
          <w:tcPr>
            <w:tcW w:w="1984" w:type="dxa"/>
          </w:tcPr>
          <w:p w:rsidR="00C74C31" w:rsidRPr="00EB254A" w:rsidRDefault="00C74C31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C74C31" w:rsidRPr="00EB254A" w:rsidRDefault="00C74C31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C74C31" w:rsidRPr="00EB254A" w:rsidTr="00EB254A">
        <w:tc>
          <w:tcPr>
            <w:tcW w:w="9606" w:type="dxa"/>
            <w:gridSpan w:val="4"/>
          </w:tcPr>
          <w:p w:rsidR="00C74C31" w:rsidRPr="00EB254A" w:rsidRDefault="00C74C31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Изменения</w:t>
            </w:r>
            <w:proofErr w:type="gramStart"/>
            <w:r w:rsidRPr="00EB254A">
              <w:rPr>
                <w:rFonts w:ascii="Times New Roman" w:hAnsi="Times New Roman"/>
                <w:b/>
              </w:rPr>
              <w:t xml:space="preserve"> (+/-)</w:t>
            </w:r>
            <w:proofErr w:type="gramEnd"/>
          </w:p>
        </w:tc>
      </w:tr>
      <w:tr w:rsidR="00C74C31" w:rsidRPr="00EB254A" w:rsidTr="00EB254A">
        <w:trPr>
          <w:trHeight w:val="186"/>
        </w:trPr>
        <w:tc>
          <w:tcPr>
            <w:tcW w:w="3652" w:type="dxa"/>
          </w:tcPr>
          <w:p w:rsidR="00C74C31" w:rsidRPr="00EB254A" w:rsidRDefault="00C74C31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ДОХОДЫ, всего, в том числе:</w:t>
            </w:r>
          </w:p>
        </w:tc>
        <w:tc>
          <w:tcPr>
            <w:tcW w:w="2410" w:type="dxa"/>
          </w:tcPr>
          <w:p w:rsidR="00C74C31" w:rsidRPr="00EB254A" w:rsidRDefault="006D457E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- 5 256,3</w:t>
            </w:r>
          </w:p>
        </w:tc>
        <w:tc>
          <w:tcPr>
            <w:tcW w:w="1984" w:type="dxa"/>
            <w:vAlign w:val="center"/>
          </w:tcPr>
          <w:p w:rsidR="00C74C31" w:rsidRPr="00EB254A" w:rsidRDefault="006D457E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+ 118 069,0</w:t>
            </w:r>
          </w:p>
        </w:tc>
        <w:tc>
          <w:tcPr>
            <w:tcW w:w="1560" w:type="dxa"/>
            <w:vAlign w:val="center"/>
          </w:tcPr>
          <w:p w:rsidR="00C74C31" w:rsidRPr="00EB254A" w:rsidRDefault="007112BD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74C31" w:rsidRPr="00EB254A" w:rsidTr="00EB254A">
        <w:tc>
          <w:tcPr>
            <w:tcW w:w="3652" w:type="dxa"/>
          </w:tcPr>
          <w:p w:rsidR="00C74C31" w:rsidRPr="00EB254A" w:rsidRDefault="00C74C31" w:rsidP="00EB254A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Налоговые доходы</w:t>
            </w:r>
          </w:p>
        </w:tc>
        <w:tc>
          <w:tcPr>
            <w:tcW w:w="2410" w:type="dxa"/>
          </w:tcPr>
          <w:p w:rsidR="00C74C31" w:rsidRPr="00EB254A" w:rsidRDefault="006D457E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C74C31" w:rsidRPr="00EB254A" w:rsidRDefault="006D457E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C74C31" w:rsidRPr="00EB254A" w:rsidRDefault="007112BD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74C31" w:rsidRPr="00EB254A" w:rsidTr="00EB254A">
        <w:tc>
          <w:tcPr>
            <w:tcW w:w="3652" w:type="dxa"/>
          </w:tcPr>
          <w:p w:rsidR="00C74C31" w:rsidRPr="00EB254A" w:rsidRDefault="00C74C31" w:rsidP="00EB254A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Неналоговые доходы</w:t>
            </w:r>
          </w:p>
        </w:tc>
        <w:tc>
          <w:tcPr>
            <w:tcW w:w="2410" w:type="dxa"/>
          </w:tcPr>
          <w:p w:rsidR="00C74C31" w:rsidRPr="00EB254A" w:rsidRDefault="006D457E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C74C31" w:rsidRPr="00EB254A" w:rsidRDefault="006D457E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C74C31" w:rsidRPr="00EB254A" w:rsidRDefault="007112BD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74C31" w:rsidRPr="00EB254A" w:rsidTr="00EB254A">
        <w:tc>
          <w:tcPr>
            <w:tcW w:w="3652" w:type="dxa"/>
          </w:tcPr>
          <w:p w:rsidR="00C74C31" w:rsidRPr="00EB254A" w:rsidRDefault="00C74C31" w:rsidP="00EB254A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Безвозмездные поступления</w:t>
            </w:r>
          </w:p>
        </w:tc>
        <w:tc>
          <w:tcPr>
            <w:tcW w:w="2410" w:type="dxa"/>
          </w:tcPr>
          <w:p w:rsidR="00C74C31" w:rsidRPr="00EB254A" w:rsidRDefault="006D457E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- 5 256,3</w:t>
            </w:r>
          </w:p>
        </w:tc>
        <w:tc>
          <w:tcPr>
            <w:tcW w:w="1984" w:type="dxa"/>
            <w:vAlign w:val="center"/>
          </w:tcPr>
          <w:p w:rsidR="00C74C31" w:rsidRPr="00EB254A" w:rsidRDefault="006D457E" w:rsidP="00B06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+ 118 069,0</w:t>
            </w:r>
          </w:p>
        </w:tc>
        <w:tc>
          <w:tcPr>
            <w:tcW w:w="1560" w:type="dxa"/>
            <w:vAlign w:val="center"/>
          </w:tcPr>
          <w:p w:rsidR="00C74C31" w:rsidRPr="00EB254A" w:rsidRDefault="007112BD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74C31" w:rsidRPr="00EB254A" w:rsidTr="00EB254A">
        <w:tc>
          <w:tcPr>
            <w:tcW w:w="3652" w:type="dxa"/>
          </w:tcPr>
          <w:p w:rsidR="00C74C31" w:rsidRPr="00EB254A" w:rsidRDefault="00C74C31" w:rsidP="00EB254A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РАСХОДЫ, ВСЕГО</w:t>
            </w:r>
          </w:p>
        </w:tc>
        <w:tc>
          <w:tcPr>
            <w:tcW w:w="2410" w:type="dxa"/>
          </w:tcPr>
          <w:p w:rsidR="00C74C31" w:rsidRPr="00EB254A" w:rsidRDefault="006D457E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- 5 256,3</w:t>
            </w:r>
          </w:p>
        </w:tc>
        <w:tc>
          <w:tcPr>
            <w:tcW w:w="1984" w:type="dxa"/>
            <w:vAlign w:val="center"/>
          </w:tcPr>
          <w:p w:rsidR="00C74C31" w:rsidRPr="00EB254A" w:rsidRDefault="006D457E" w:rsidP="001E6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+ 118 069,0</w:t>
            </w:r>
          </w:p>
        </w:tc>
        <w:tc>
          <w:tcPr>
            <w:tcW w:w="1560" w:type="dxa"/>
            <w:vAlign w:val="center"/>
          </w:tcPr>
          <w:p w:rsidR="00C74C31" w:rsidRPr="00EB254A" w:rsidRDefault="007112BD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74C31" w:rsidRPr="00EB254A" w:rsidTr="00882190">
        <w:tc>
          <w:tcPr>
            <w:tcW w:w="3652" w:type="dxa"/>
          </w:tcPr>
          <w:p w:rsidR="00C74C31" w:rsidRPr="00EB254A" w:rsidRDefault="00C74C31" w:rsidP="00EB254A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Размер дефицита бюджета, в том числе за счет остатков целевых средств</w:t>
            </w:r>
          </w:p>
        </w:tc>
        <w:tc>
          <w:tcPr>
            <w:tcW w:w="2410" w:type="dxa"/>
          </w:tcPr>
          <w:p w:rsidR="00B06824" w:rsidRPr="00EB254A" w:rsidRDefault="006D457E" w:rsidP="00882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C74C31" w:rsidRPr="00EB254A" w:rsidRDefault="006D457E" w:rsidP="00882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74C31" w:rsidRPr="00EB254A" w:rsidRDefault="007112BD" w:rsidP="00882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</w:tbl>
    <w:p w:rsidR="00500184" w:rsidRDefault="00500184" w:rsidP="00114E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184" w:rsidRDefault="00500184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3. Проект</w:t>
      </w:r>
      <w:r>
        <w:rPr>
          <w:rFonts w:ascii="Times New Roman" w:hAnsi="Times New Roman"/>
          <w:sz w:val="28"/>
          <w:szCs w:val="28"/>
          <w:lang w:eastAsia="ru-RU"/>
        </w:rPr>
        <w:t>ом Решения предполагается</w:t>
      </w:r>
      <w:r w:rsidR="005D69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D457E">
        <w:rPr>
          <w:rFonts w:ascii="Times New Roman" w:hAnsi="Times New Roman"/>
          <w:sz w:val="28"/>
          <w:szCs w:val="28"/>
          <w:lang w:eastAsia="ru-RU"/>
        </w:rPr>
        <w:t>сократить</w:t>
      </w:r>
      <w:r w:rsidR="005D698E">
        <w:rPr>
          <w:rFonts w:ascii="Times New Roman" w:hAnsi="Times New Roman"/>
          <w:sz w:val="28"/>
          <w:szCs w:val="28"/>
          <w:lang w:eastAsia="ru-RU"/>
        </w:rPr>
        <w:t xml:space="preserve"> доходы бюджета на 202</w:t>
      </w:r>
      <w:r w:rsidR="007E20D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на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сумм</w:t>
      </w:r>
      <w:r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6D457E">
        <w:rPr>
          <w:rFonts w:ascii="Times New Roman" w:hAnsi="Times New Roman"/>
          <w:sz w:val="28"/>
          <w:szCs w:val="28"/>
          <w:lang w:eastAsia="ru-RU"/>
        </w:rPr>
        <w:t>5 256,3</w:t>
      </w:r>
      <w:r w:rsidR="007E20D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тыс. рублей</w:t>
      </w:r>
      <w:r w:rsidRPr="00D65A9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Таким образом,</w:t>
      </w:r>
      <w:r>
        <w:rPr>
          <w:rFonts w:ascii="Times New Roman" w:hAnsi="Times New Roman"/>
          <w:sz w:val="28"/>
          <w:szCs w:val="28"/>
          <w:lang w:eastAsia="ru-RU"/>
        </w:rPr>
        <w:t xml:space="preserve"> доходы бюджета составят </w:t>
      </w:r>
      <w:r w:rsidR="006D457E">
        <w:rPr>
          <w:rFonts w:ascii="Times New Roman" w:hAnsi="Times New Roman"/>
          <w:sz w:val="28"/>
          <w:szCs w:val="28"/>
          <w:lang w:eastAsia="ru-RU"/>
        </w:rPr>
        <w:t>3 954 914,1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65A97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D65A97">
        <w:rPr>
          <w:rFonts w:ascii="Times New Roman" w:hAnsi="Times New Roman"/>
          <w:sz w:val="28"/>
          <w:szCs w:val="28"/>
          <w:lang w:eastAsia="ru-RU"/>
        </w:rPr>
        <w:t>уб</w:t>
      </w:r>
      <w:r>
        <w:rPr>
          <w:rFonts w:ascii="Times New Roman" w:hAnsi="Times New Roman"/>
          <w:sz w:val="28"/>
          <w:szCs w:val="28"/>
          <w:lang w:eastAsia="ru-RU"/>
        </w:rPr>
        <w:t>лей</w:t>
      </w:r>
      <w:proofErr w:type="spellEnd"/>
      <w:r w:rsidRPr="00D65A97">
        <w:rPr>
          <w:rFonts w:ascii="Times New Roman" w:hAnsi="Times New Roman"/>
          <w:sz w:val="28"/>
          <w:szCs w:val="28"/>
          <w:lang w:eastAsia="ru-RU"/>
        </w:rPr>
        <w:t>.</w:t>
      </w:r>
    </w:p>
    <w:p w:rsidR="00500184" w:rsidRDefault="004A7868" w:rsidP="002052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группам</w:t>
      </w:r>
      <w:r w:rsidR="00500184" w:rsidRPr="00D65A97">
        <w:rPr>
          <w:rFonts w:ascii="Times New Roman" w:hAnsi="Times New Roman"/>
          <w:sz w:val="28"/>
          <w:szCs w:val="28"/>
          <w:lang w:eastAsia="ru-RU"/>
        </w:rPr>
        <w:t xml:space="preserve"> «Налоговые доходы»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 xml:space="preserve">«Неналоговые доходы» </w:t>
      </w:r>
      <w:r w:rsidR="00500184">
        <w:rPr>
          <w:rFonts w:ascii="Times New Roman" w:hAnsi="Times New Roman"/>
          <w:sz w:val="28"/>
          <w:szCs w:val="28"/>
          <w:lang w:eastAsia="ru-RU"/>
        </w:rPr>
        <w:t>проектом Решения изменение бюджетных назначений не планируется.</w:t>
      </w:r>
    </w:p>
    <w:p w:rsidR="006B33F5" w:rsidRDefault="00500184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 группе «Безвозмездные поступления»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проектом Решения планируется </w:t>
      </w:r>
      <w:r w:rsidR="004A7868">
        <w:rPr>
          <w:rFonts w:ascii="Times New Roman" w:hAnsi="Times New Roman"/>
          <w:sz w:val="28"/>
          <w:szCs w:val="28"/>
          <w:lang w:eastAsia="ru-RU"/>
        </w:rPr>
        <w:t>сокращение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бюджетных назначений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4A7868">
        <w:rPr>
          <w:rFonts w:ascii="Times New Roman" w:hAnsi="Times New Roman"/>
          <w:sz w:val="28"/>
          <w:szCs w:val="28"/>
          <w:lang w:eastAsia="ru-RU"/>
        </w:rPr>
        <w:t>5 256,3</w:t>
      </w:r>
      <w:r w:rsidR="006B33F5">
        <w:rPr>
          <w:rFonts w:ascii="Times New Roman" w:hAnsi="Times New Roman"/>
          <w:sz w:val="28"/>
          <w:szCs w:val="28"/>
          <w:lang w:eastAsia="ru-RU"/>
        </w:rPr>
        <w:t xml:space="preserve"> тыс. рублей.</w:t>
      </w:r>
    </w:p>
    <w:p w:rsidR="003D5BC1" w:rsidRDefault="006B33F5" w:rsidP="003D5BC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3D5BC1" w:rsidRPr="00D65A97">
        <w:rPr>
          <w:rFonts w:ascii="Times New Roman" w:hAnsi="Times New Roman"/>
          <w:sz w:val="28"/>
          <w:szCs w:val="28"/>
          <w:lang w:eastAsia="ru-RU"/>
        </w:rPr>
        <w:t>Проект</w:t>
      </w:r>
      <w:r w:rsidR="003D5BC1">
        <w:rPr>
          <w:rFonts w:ascii="Times New Roman" w:hAnsi="Times New Roman"/>
          <w:sz w:val="28"/>
          <w:szCs w:val="28"/>
          <w:lang w:eastAsia="ru-RU"/>
        </w:rPr>
        <w:t xml:space="preserve">ом Решения предполагается </w:t>
      </w:r>
      <w:r w:rsidR="007112BD">
        <w:rPr>
          <w:rFonts w:ascii="Times New Roman" w:hAnsi="Times New Roman"/>
          <w:sz w:val="28"/>
          <w:szCs w:val="28"/>
          <w:lang w:eastAsia="ru-RU"/>
        </w:rPr>
        <w:t>увеличить</w:t>
      </w:r>
      <w:r w:rsidR="003D5BC1">
        <w:rPr>
          <w:rFonts w:ascii="Times New Roman" w:hAnsi="Times New Roman"/>
          <w:sz w:val="28"/>
          <w:szCs w:val="28"/>
          <w:lang w:eastAsia="ru-RU"/>
        </w:rPr>
        <w:t xml:space="preserve"> доходы бюджета на 2023 год на</w:t>
      </w:r>
      <w:r w:rsidR="003D5BC1" w:rsidRPr="00D65A97">
        <w:rPr>
          <w:rFonts w:ascii="Times New Roman" w:hAnsi="Times New Roman"/>
          <w:sz w:val="28"/>
          <w:szCs w:val="28"/>
          <w:lang w:eastAsia="ru-RU"/>
        </w:rPr>
        <w:t xml:space="preserve"> сумм</w:t>
      </w:r>
      <w:r w:rsidR="003D5BC1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4A7868">
        <w:rPr>
          <w:rFonts w:ascii="Times New Roman" w:hAnsi="Times New Roman"/>
          <w:sz w:val="28"/>
          <w:szCs w:val="28"/>
          <w:lang w:eastAsia="ru-RU"/>
        </w:rPr>
        <w:t>118 069,0</w:t>
      </w:r>
      <w:r w:rsidR="003D5BC1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3D5BC1" w:rsidRPr="00D65A97">
        <w:rPr>
          <w:rFonts w:ascii="Times New Roman" w:hAnsi="Times New Roman"/>
          <w:sz w:val="28"/>
          <w:szCs w:val="28"/>
          <w:lang w:eastAsia="ru-RU"/>
        </w:rPr>
        <w:t>.</w:t>
      </w:r>
      <w:r w:rsidR="003D5B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5BC1" w:rsidRPr="00D65A97">
        <w:rPr>
          <w:rFonts w:ascii="Times New Roman" w:hAnsi="Times New Roman"/>
          <w:sz w:val="28"/>
          <w:szCs w:val="28"/>
          <w:lang w:eastAsia="ru-RU"/>
        </w:rPr>
        <w:t>Таким образом,</w:t>
      </w:r>
      <w:r w:rsidR="003D5BC1">
        <w:rPr>
          <w:rFonts w:ascii="Times New Roman" w:hAnsi="Times New Roman"/>
          <w:sz w:val="28"/>
          <w:szCs w:val="28"/>
          <w:lang w:eastAsia="ru-RU"/>
        </w:rPr>
        <w:t xml:space="preserve"> дох</w:t>
      </w:r>
      <w:r w:rsidR="004A7868">
        <w:rPr>
          <w:rFonts w:ascii="Times New Roman" w:hAnsi="Times New Roman"/>
          <w:sz w:val="28"/>
          <w:szCs w:val="28"/>
          <w:lang w:eastAsia="ru-RU"/>
        </w:rPr>
        <w:t>оды бюджета составят 3 032 454,5</w:t>
      </w:r>
      <w:r w:rsidR="003D5BC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5BC1" w:rsidRPr="00D65A97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="003D5BC1" w:rsidRPr="00D65A97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="003D5BC1" w:rsidRPr="00D65A97">
        <w:rPr>
          <w:rFonts w:ascii="Times New Roman" w:hAnsi="Times New Roman"/>
          <w:sz w:val="28"/>
          <w:szCs w:val="28"/>
          <w:lang w:eastAsia="ru-RU"/>
        </w:rPr>
        <w:t>уб</w:t>
      </w:r>
      <w:r w:rsidR="003D5BC1">
        <w:rPr>
          <w:rFonts w:ascii="Times New Roman" w:hAnsi="Times New Roman"/>
          <w:sz w:val="28"/>
          <w:szCs w:val="28"/>
          <w:lang w:eastAsia="ru-RU"/>
        </w:rPr>
        <w:t>лей</w:t>
      </w:r>
      <w:proofErr w:type="spellEnd"/>
      <w:r w:rsidR="003D5BC1" w:rsidRPr="00D65A97">
        <w:rPr>
          <w:rFonts w:ascii="Times New Roman" w:hAnsi="Times New Roman"/>
          <w:sz w:val="28"/>
          <w:szCs w:val="28"/>
          <w:lang w:eastAsia="ru-RU"/>
        </w:rPr>
        <w:t>.</w:t>
      </w:r>
    </w:p>
    <w:p w:rsidR="003D5BC1" w:rsidRDefault="003D5BC1" w:rsidP="003D5B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группам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«Налоговые доходы»</w:t>
      </w:r>
      <w:r>
        <w:rPr>
          <w:rFonts w:ascii="Times New Roman" w:hAnsi="Times New Roman"/>
          <w:sz w:val="28"/>
          <w:szCs w:val="28"/>
          <w:lang w:eastAsia="ru-RU"/>
        </w:rPr>
        <w:t xml:space="preserve"> и «Неналоговые доходы» проектом Решения изменение бюджетных назначений не планируется.</w:t>
      </w:r>
    </w:p>
    <w:p w:rsidR="003D5BC1" w:rsidRDefault="003D5BC1" w:rsidP="003D5B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 группе «Безвозмездные поступления»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проектом Решения планируется </w:t>
      </w:r>
      <w:r w:rsidR="007112BD">
        <w:rPr>
          <w:rFonts w:ascii="Times New Roman" w:hAnsi="Times New Roman"/>
          <w:sz w:val="28"/>
          <w:szCs w:val="28"/>
          <w:lang w:eastAsia="ru-RU"/>
        </w:rPr>
        <w:t>увеличение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бюджетных назначений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4A7868">
        <w:rPr>
          <w:rFonts w:ascii="Times New Roman" w:hAnsi="Times New Roman"/>
          <w:sz w:val="28"/>
          <w:szCs w:val="28"/>
          <w:lang w:eastAsia="ru-RU"/>
        </w:rPr>
        <w:t>118 069,0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рублей.</w:t>
      </w:r>
    </w:p>
    <w:p w:rsidR="009053A1" w:rsidRDefault="005E6E9E" w:rsidP="001D32B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985F6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053A1" w:rsidRPr="00D65A97">
        <w:rPr>
          <w:rFonts w:ascii="Times New Roman" w:hAnsi="Times New Roman"/>
          <w:sz w:val="28"/>
          <w:szCs w:val="28"/>
          <w:lang w:eastAsia="ru-RU"/>
        </w:rPr>
        <w:t>Проект</w:t>
      </w:r>
      <w:r w:rsidR="009053A1">
        <w:rPr>
          <w:rFonts w:ascii="Times New Roman" w:hAnsi="Times New Roman"/>
          <w:sz w:val="28"/>
          <w:szCs w:val="28"/>
          <w:lang w:eastAsia="ru-RU"/>
        </w:rPr>
        <w:t xml:space="preserve">ом Решения </w:t>
      </w:r>
      <w:r w:rsidR="001D32B9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="009053A1">
        <w:rPr>
          <w:rFonts w:ascii="Times New Roman" w:hAnsi="Times New Roman"/>
          <w:sz w:val="28"/>
          <w:szCs w:val="28"/>
          <w:lang w:eastAsia="ru-RU"/>
        </w:rPr>
        <w:t xml:space="preserve">предполагается </w:t>
      </w:r>
      <w:r w:rsidR="001D32B9">
        <w:rPr>
          <w:rFonts w:ascii="Times New Roman" w:hAnsi="Times New Roman"/>
          <w:sz w:val="28"/>
          <w:szCs w:val="28"/>
          <w:lang w:eastAsia="ru-RU"/>
        </w:rPr>
        <w:t>изменение</w:t>
      </w:r>
      <w:r w:rsidR="009053A1">
        <w:rPr>
          <w:rFonts w:ascii="Times New Roman" w:hAnsi="Times New Roman"/>
          <w:sz w:val="28"/>
          <w:szCs w:val="28"/>
          <w:lang w:eastAsia="ru-RU"/>
        </w:rPr>
        <w:t xml:space="preserve"> доход</w:t>
      </w:r>
      <w:r w:rsidR="001D32B9">
        <w:rPr>
          <w:rFonts w:ascii="Times New Roman" w:hAnsi="Times New Roman"/>
          <w:sz w:val="28"/>
          <w:szCs w:val="28"/>
          <w:lang w:eastAsia="ru-RU"/>
        </w:rPr>
        <w:t>ной части</w:t>
      </w:r>
      <w:r w:rsidR="009053A1">
        <w:rPr>
          <w:rFonts w:ascii="Times New Roman" w:hAnsi="Times New Roman"/>
          <w:sz w:val="28"/>
          <w:szCs w:val="28"/>
          <w:lang w:eastAsia="ru-RU"/>
        </w:rPr>
        <w:t xml:space="preserve"> бюджета на 2024 </w:t>
      </w:r>
      <w:r w:rsidR="001D32B9">
        <w:rPr>
          <w:rFonts w:ascii="Times New Roman" w:hAnsi="Times New Roman"/>
          <w:sz w:val="28"/>
          <w:szCs w:val="28"/>
          <w:lang w:eastAsia="ru-RU"/>
        </w:rPr>
        <w:t>год.</w:t>
      </w:r>
    </w:p>
    <w:p w:rsidR="006B33F5" w:rsidRDefault="003D5BC1" w:rsidP="00985F6C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="00985F6C">
        <w:rPr>
          <w:rFonts w:ascii="Times New Roman" w:hAnsi="Times New Roman"/>
          <w:sz w:val="28"/>
          <w:szCs w:val="28"/>
          <w:lang w:eastAsia="ru-RU"/>
        </w:rPr>
        <w:t>Все вносимые изменения по доходной части бюджета отражены в таблице:</w:t>
      </w:r>
    </w:p>
    <w:p w:rsidR="007F6DFC" w:rsidRDefault="007F6DFC" w:rsidP="00244661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580F54" w:rsidRDefault="00580F54" w:rsidP="00244661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580F54" w:rsidRDefault="00580F54" w:rsidP="00244661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580F54" w:rsidRDefault="00580F54" w:rsidP="00244661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500184" w:rsidRPr="00244661" w:rsidRDefault="00244661" w:rsidP="00244661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244661">
        <w:rPr>
          <w:rFonts w:ascii="Times New Roman" w:hAnsi="Times New Roman"/>
          <w:lang w:eastAsia="ru-RU"/>
        </w:rPr>
        <w:lastRenderedPageBreak/>
        <w:t xml:space="preserve">в </w:t>
      </w:r>
      <w:proofErr w:type="spellStart"/>
      <w:r w:rsidRPr="00244661">
        <w:rPr>
          <w:rFonts w:ascii="Times New Roman" w:hAnsi="Times New Roman"/>
          <w:lang w:eastAsia="ru-RU"/>
        </w:rPr>
        <w:t>тыс</w:t>
      </w:r>
      <w:proofErr w:type="gramStart"/>
      <w:r w:rsidRPr="00244661">
        <w:rPr>
          <w:rFonts w:ascii="Times New Roman" w:hAnsi="Times New Roman"/>
          <w:lang w:eastAsia="ru-RU"/>
        </w:rPr>
        <w:t>.р</w:t>
      </w:r>
      <w:proofErr w:type="gramEnd"/>
      <w:r w:rsidRPr="00244661">
        <w:rPr>
          <w:rFonts w:ascii="Times New Roman" w:hAnsi="Times New Roman"/>
          <w:lang w:eastAsia="ru-RU"/>
        </w:rPr>
        <w:t>ублей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4839"/>
        <w:gridCol w:w="1464"/>
        <w:gridCol w:w="1465"/>
        <w:gridCol w:w="1465"/>
      </w:tblGrid>
      <w:tr w:rsidR="00244661" w:rsidRPr="00EB254A" w:rsidTr="004E5430">
        <w:tc>
          <w:tcPr>
            <w:tcW w:w="656" w:type="dxa"/>
            <w:vAlign w:val="center"/>
          </w:tcPr>
          <w:p w:rsidR="00244661" w:rsidRPr="00EB254A" w:rsidRDefault="00244661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44661" w:rsidRPr="00EB254A" w:rsidRDefault="00244661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4" w:type="dxa"/>
            <w:vAlign w:val="center"/>
          </w:tcPr>
          <w:p w:rsidR="00244661" w:rsidRPr="00EB254A" w:rsidRDefault="00244661" w:rsidP="00447F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202</w:t>
            </w:r>
            <w:r w:rsidR="00447FA2">
              <w:rPr>
                <w:rFonts w:ascii="Times New Roman" w:hAnsi="Times New Roman"/>
                <w:b/>
                <w:lang w:eastAsia="ru-RU"/>
              </w:rPr>
              <w:t>2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65" w:type="dxa"/>
            <w:vAlign w:val="center"/>
          </w:tcPr>
          <w:p w:rsidR="00244661" w:rsidRPr="00EB254A" w:rsidRDefault="00244661" w:rsidP="00447F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202</w:t>
            </w:r>
            <w:r w:rsidR="00447FA2">
              <w:rPr>
                <w:rFonts w:ascii="Times New Roman" w:hAnsi="Times New Roman"/>
                <w:b/>
                <w:lang w:eastAsia="ru-RU"/>
              </w:rPr>
              <w:t>3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65" w:type="dxa"/>
            <w:vAlign w:val="center"/>
          </w:tcPr>
          <w:p w:rsidR="00244661" w:rsidRPr="00EB254A" w:rsidRDefault="00244661" w:rsidP="00447F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202</w:t>
            </w:r>
            <w:r w:rsidR="00447FA2">
              <w:rPr>
                <w:rFonts w:ascii="Times New Roman" w:hAnsi="Times New Roman"/>
                <w:b/>
                <w:lang w:eastAsia="ru-RU"/>
              </w:rPr>
              <w:t>4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</w:tr>
      <w:tr w:rsidR="00244661" w:rsidRPr="00EB254A" w:rsidTr="004E5430">
        <w:tc>
          <w:tcPr>
            <w:tcW w:w="656" w:type="dxa"/>
            <w:vAlign w:val="center"/>
          </w:tcPr>
          <w:p w:rsidR="00244661" w:rsidRPr="00EB254A" w:rsidRDefault="00244661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4839" w:type="dxa"/>
            <w:vAlign w:val="center"/>
          </w:tcPr>
          <w:p w:rsidR="00244661" w:rsidRPr="00EB254A" w:rsidRDefault="00985F6C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Налоговые доходы</w:t>
            </w:r>
          </w:p>
        </w:tc>
        <w:tc>
          <w:tcPr>
            <w:tcW w:w="1464" w:type="dxa"/>
            <w:vAlign w:val="center"/>
          </w:tcPr>
          <w:p w:rsidR="00244661" w:rsidRPr="00EB254A" w:rsidRDefault="000951E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244661" w:rsidRPr="00EB254A" w:rsidRDefault="000951E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244661" w:rsidRPr="00EB254A" w:rsidRDefault="000951E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985F6C" w:rsidRPr="00EB254A" w:rsidTr="004E5430">
        <w:tc>
          <w:tcPr>
            <w:tcW w:w="656" w:type="dxa"/>
            <w:vAlign w:val="center"/>
          </w:tcPr>
          <w:p w:rsidR="00985F6C" w:rsidRPr="00EB254A" w:rsidRDefault="00985F6C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4839" w:type="dxa"/>
            <w:vAlign w:val="center"/>
          </w:tcPr>
          <w:p w:rsidR="00985F6C" w:rsidRDefault="00985F6C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Неналоговые поступления</w:t>
            </w:r>
          </w:p>
        </w:tc>
        <w:tc>
          <w:tcPr>
            <w:tcW w:w="1464" w:type="dxa"/>
            <w:vAlign w:val="center"/>
          </w:tcPr>
          <w:p w:rsidR="00985F6C" w:rsidRDefault="000951E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985F6C" w:rsidRDefault="000951E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985F6C" w:rsidRDefault="000951E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9D4724" w:rsidRPr="00EB254A" w:rsidTr="004E5430">
        <w:tc>
          <w:tcPr>
            <w:tcW w:w="656" w:type="dxa"/>
            <w:vAlign w:val="center"/>
          </w:tcPr>
          <w:p w:rsidR="009D4724" w:rsidRPr="009D4724" w:rsidRDefault="009D4724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D4724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4839" w:type="dxa"/>
            <w:vAlign w:val="center"/>
          </w:tcPr>
          <w:p w:rsidR="009D4724" w:rsidRPr="009D4724" w:rsidRDefault="009D4724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D4724">
              <w:rPr>
                <w:rFonts w:ascii="Times New Roman" w:hAnsi="Times New Roman"/>
                <w:b/>
                <w:lang w:eastAsia="ru-RU"/>
              </w:rPr>
              <w:t>Безвозмездные поступления</w:t>
            </w:r>
          </w:p>
        </w:tc>
        <w:tc>
          <w:tcPr>
            <w:tcW w:w="1464" w:type="dxa"/>
            <w:vAlign w:val="center"/>
          </w:tcPr>
          <w:p w:rsidR="009D4724" w:rsidRPr="009D4724" w:rsidRDefault="000951E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- 5 256,3</w:t>
            </w:r>
          </w:p>
        </w:tc>
        <w:tc>
          <w:tcPr>
            <w:tcW w:w="1465" w:type="dxa"/>
            <w:vAlign w:val="center"/>
          </w:tcPr>
          <w:p w:rsidR="009D4724" w:rsidRPr="009D4724" w:rsidRDefault="000951E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+ 118 069,0</w:t>
            </w:r>
          </w:p>
        </w:tc>
        <w:tc>
          <w:tcPr>
            <w:tcW w:w="1465" w:type="dxa"/>
            <w:vAlign w:val="center"/>
          </w:tcPr>
          <w:p w:rsidR="009D4724" w:rsidRPr="009D4724" w:rsidRDefault="000951E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0951EB" w:rsidRPr="00EB254A" w:rsidTr="004E5430">
        <w:tc>
          <w:tcPr>
            <w:tcW w:w="656" w:type="dxa"/>
            <w:vAlign w:val="center"/>
          </w:tcPr>
          <w:p w:rsidR="000951EB" w:rsidRPr="00985F6C" w:rsidRDefault="000951EB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951EB" w:rsidRPr="009D4724" w:rsidRDefault="000951EB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D4724">
              <w:rPr>
                <w:rFonts w:ascii="Times New Roman" w:hAnsi="Times New Roman"/>
                <w:b/>
                <w:lang w:eastAsia="ru-RU"/>
              </w:rPr>
              <w:t>Безвозмездные поступления из вышестоящих бюджетов</w:t>
            </w:r>
          </w:p>
        </w:tc>
        <w:tc>
          <w:tcPr>
            <w:tcW w:w="1464" w:type="dxa"/>
            <w:vAlign w:val="center"/>
          </w:tcPr>
          <w:p w:rsidR="000951EB" w:rsidRPr="009D4724" w:rsidRDefault="000951EB" w:rsidP="00182A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- 5 256,3</w:t>
            </w:r>
          </w:p>
        </w:tc>
        <w:tc>
          <w:tcPr>
            <w:tcW w:w="1465" w:type="dxa"/>
            <w:vAlign w:val="center"/>
          </w:tcPr>
          <w:p w:rsidR="000951EB" w:rsidRPr="009D4724" w:rsidRDefault="000951EB" w:rsidP="00182A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+ 118 069,0</w:t>
            </w:r>
          </w:p>
        </w:tc>
        <w:tc>
          <w:tcPr>
            <w:tcW w:w="1465" w:type="dxa"/>
            <w:vAlign w:val="center"/>
          </w:tcPr>
          <w:p w:rsidR="000951EB" w:rsidRPr="009D4724" w:rsidRDefault="000951EB" w:rsidP="00182A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9D4724" w:rsidRPr="00EB254A" w:rsidTr="004E5430">
        <w:tc>
          <w:tcPr>
            <w:tcW w:w="656" w:type="dxa"/>
            <w:vAlign w:val="center"/>
          </w:tcPr>
          <w:p w:rsidR="009D4724" w:rsidRPr="00985F6C" w:rsidRDefault="009D4724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9D4724" w:rsidRPr="00784FBD" w:rsidRDefault="00784FBD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84FBD">
              <w:rPr>
                <w:rFonts w:ascii="Times New Roman" w:hAnsi="Times New Roman"/>
                <w:b/>
                <w:lang w:eastAsia="ru-RU"/>
              </w:rPr>
              <w:t>Дотации</w:t>
            </w:r>
          </w:p>
        </w:tc>
        <w:tc>
          <w:tcPr>
            <w:tcW w:w="1464" w:type="dxa"/>
            <w:vAlign w:val="center"/>
          </w:tcPr>
          <w:p w:rsidR="009D4724" w:rsidRPr="00784FBD" w:rsidRDefault="000951E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9D4724" w:rsidRPr="00784FBD" w:rsidRDefault="000951E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9D4724" w:rsidRPr="00784FBD" w:rsidRDefault="000951E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0951EB" w:rsidRPr="00EB254A" w:rsidTr="004E5430">
        <w:tc>
          <w:tcPr>
            <w:tcW w:w="656" w:type="dxa"/>
            <w:vAlign w:val="center"/>
          </w:tcPr>
          <w:p w:rsidR="000951EB" w:rsidRPr="00EB254A" w:rsidRDefault="000951E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951EB" w:rsidRPr="00EB254A" w:rsidRDefault="000951EB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Субсидии</w:t>
            </w:r>
          </w:p>
        </w:tc>
        <w:tc>
          <w:tcPr>
            <w:tcW w:w="1464" w:type="dxa"/>
            <w:vAlign w:val="center"/>
          </w:tcPr>
          <w:p w:rsidR="000951EB" w:rsidRPr="009D4724" w:rsidRDefault="000951EB" w:rsidP="00E91DE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- 5</w:t>
            </w:r>
            <w:r w:rsidR="00E91DE6">
              <w:rPr>
                <w:rFonts w:ascii="Times New Roman" w:hAnsi="Times New Roman"/>
                <w:b/>
                <w:lang w:eastAsia="ru-RU"/>
              </w:rPr>
              <w:t> 537,3</w:t>
            </w:r>
          </w:p>
        </w:tc>
        <w:tc>
          <w:tcPr>
            <w:tcW w:w="1465" w:type="dxa"/>
            <w:vAlign w:val="center"/>
          </w:tcPr>
          <w:p w:rsidR="000951EB" w:rsidRPr="009D4724" w:rsidRDefault="000951EB" w:rsidP="00182A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+ 118 069,0</w:t>
            </w:r>
          </w:p>
        </w:tc>
        <w:tc>
          <w:tcPr>
            <w:tcW w:w="1465" w:type="dxa"/>
            <w:vAlign w:val="center"/>
          </w:tcPr>
          <w:p w:rsidR="000951EB" w:rsidRPr="009D4724" w:rsidRDefault="000951EB" w:rsidP="00182A2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CF4752" w:rsidRPr="00EB254A" w:rsidTr="004E5430">
        <w:tc>
          <w:tcPr>
            <w:tcW w:w="656" w:type="dxa"/>
            <w:vAlign w:val="center"/>
          </w:tcPr>
          <w:p w:rsidR="00CF4752" w:rsidRPr="00CF4752" w:rsidRDefault="00CF475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CF4752" w:rsidRPr="00CF4752" w:rsidRDefault="000A59C0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организацию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464" w:type="dxa"/>
            <w:vAlign w:val="center"/>
          </w:tcPr>
          <w:p w:rsidR="00CF4752" w:rsidRPr="00CF4752" w:rsidRDefault="00E91DE6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- 5 537,3</w:t>
            </w:r>
          </w:p>
        </w:tc>
        <w:tc>
          <w:tcPr>
            <w:tcW w:w="1465" w:type="dxa"/>
            <w:vAlign w:val="center"/>
          </w:tcPr>
          <w:p w:rsidR="00CF4752" w:rsidRPr="00CF4752" w:rsidRDefault="00E91DE6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+ 118 069,0</w:t>
            </w:r>
          </w:p>
        </w:tc>
        <w:tc>
          <w:tcPr>
            <w:tcW w:w="1465" w:type="dxa"/>
            <w:vAlign w:val="center"/>
          </w:tcPr>
          <w:p w:rsidR="00CF4752" w:rsidRPr="00CF4752" w:rsidRDefault="00CF475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F7865" w:rsidRPr="00EB254A" w:rsidTr="004E5430">
        <w:tc>
          <w:tcPr>
            <w:tcW w:w="656" w:type="dxa"/>
            <w:vAlign w:val="center"/>
          </w:tcPr>
          <w:p w:rsidR="007F7865" w:rsidRPr="00EB254A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7F7865" w:rsidRPr="00EB254A" w:rsidRDefault="007F7865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Субвенции</w:t>
            </w:r>
          </w:p>
        </w:tc>
        <w:tc>
          <w:tcPr>
            <w:tcW w:w="1464" w:type="dxa"/>
            <w:vAlign w:val="center"/>
          </w:tcPr>
          <w:p w:rsidR="007F7865" w:rsidRPr="00EB254A" w:rsidRDefault="00E91DE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7F7865" w:rsidRPr="00EB254A" w:rsidRDefault="00E91DE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7F7865" w:rsidRPr="00EB254A" w:rsidRDefault="00E91DE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7F7865" w:rsidRPr="00EB254A" w:rsidTr="004E5430">
        <w:tc>
          <w:tcPr>
            <w:tcW w:w="656" w:type="dxa"/>
            <w:vAlign w:val="center"/>
          </w:tcPr>
          <w:p w:rsidR="007F7865" w:rsidRPr="001D60E4" w:rsidRDefault="007F7865" w:rsidP="006777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7F7865" w:rsidRPr="001D60E4" w:rsidRDefault="007F7865" w:rsidP="001D60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D60E4">
              <w:rPr>
                <w:rFonts w:ascii="Times New Roman" w:hAnsi="Times New Roman"/>
                <w:b/>
                <w:lang w:eastAsia="ru-RU"/>
              </w:rPr>
              <w:t>Иные межбюджетные трансферты</w:t>
            </w:r>
          </w:p>
        </w:tc>
        <w:tc>
          <w:tcPr>
            <w:tcW w:w="1464" w:type="dxa"/>
            <w:vAlign w:val="center"/>
          </w:tcPr>
          <w:p w:rsidR="007F7865" w:rsidRPr="001D60E4" w:rsidRDefault="00E91DE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+ 281,0</w:t>
            </w:r>
          </w:p>
        </w:tc>
        <w:tc>
          <w:tcPr>
            <w:tcW w:w="1465" w:type="dxa"/>
            <w:vAlign w:val="center"/>
          </w:tcPr>
          <w:p w:rsidR="007F7865" w:rsidRPr="001D60E4" w:rsidRDefault="00E91DE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7F7865" w:rsidRPr="001D60E4" w:rsidRDefault="00E91DE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7F7865" w:rsidRPr="00EB254A" w:rsidTr="004E5430">
        <w:tc>
          <w:tcPr>
            <w:tcW w:w="656" w:type="dxa"/>
            <w:vAlign w:val="center"/>
          </w:tcPr>
          <w:p w:rsidR="007F7865" w:rsidRPr="00EB254A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7F7865" w:rsidRDefault="006074C4" w:rsidP="00CA39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средства Фонда на поддержку территорий по распоряжениям Правительства НО</w:t>
            </w:r>
          </w:p>
        </w:tc>
        <w:tc>
          <w:tcPr>
            <w:tcW w:w="1464" w:type="dxa"/>
            <w:vAlign w:val="center"/>
          </w:tcPr>
          <w:p w:rsidR="007F7865" w:rsidRDefault="00E91DE6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+ 281,0</w:t>
            </w:r>
          </w:p>
        </w:tc>
        <w:tc>
          <w:tcPr>
            <w:tcW w:w="1465" w:type="dxa"/>
            <w:vAlign w:val="center"/>
          </w:tcPr>
          <w:p w:rsidR="007F7865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7F7865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F7865" w:rsidRPr="00EB254A" w:rsidTr="004E5430">
        <w:tc>
          <w:tcPr>
            <w:tcW w:w="656" w:type="dxa"/>
            <w:vAlign w:val="center"/>
          </w:tcPr>
          <w:p w:rsidR="007F7865" w:rsidRPr="00EB254A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7F7865" w:rsidRPr="00504C82" w:rsidRDefault="007F7865" w:rsidP="00504C8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04C82">
              <w:rPr>
                <w:rFonts w:ascii="Times New Roman" w:hAnsi="Times New Roman"/>
                <w:b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464" w:type="dxa"/>
            <w:vAlign w:val="center"/>
          </w:tcPr>
          <w:p w:rsidR="007F7865" w:rsidRPr="00504C82" w:rsidRDefault="00E91DE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7F7865" w:rsidRPr="00504C82" w:rsidRDefault="00E91DE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7F7865" w:rsidRPr="00504C82" w:rsidRDefault="00E91DE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7F7865" w:rsidRPr="00EB254A" w:rsidTr="004E5430">
        <w:tc>
          <w:tcPr>
            <w:tcW w:w="656" w:type="dxa"/>
            <w:vAlign w:val="center"/>
          </w:tcPr>
          <w:p w:rsidR="007F7865" w:rsidRPr="00EB254A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7F7865" w:rsidRPr="00504C82" w:rsidRDefault="007F7865" w:rsidP="00504C8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04C82">
              <w:rPr>
                <w:rFonts w:ascii="Times New Roman" w:hAnsi="Times New Roman"/>
                <w:b/>
                <w:lang w:eastAsia="ru-RU"/>
              </w:rPr>
              <w:t>Возврат остатков субсидий и субвенций</w:t>
            </w:r>
          </w:p>
        </w:tc>
        <w:tc>
          <w:tcPr>
            <w:tcW w:w="1464" w:type="dxa"/>
            <w:vAlign w:val="center"/>
          </w:tcPr>
          <w:p w:rsidR="007F7865" w:rsidRPr="00504C82" w:rsidRDefault="00E91DE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7F7865" w:rsidRPr="00504C82" w:rsidRDefault="00E91DE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7F7865" w:rsidRPr="00504C82" w:rsidRDefault="00E91DE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7F7865" w:rsidRPr="00EB254A" w:rsidTr="00504C82">
        <w:trPr>
          <w:trHeight w:val="472"/>
        </w:trPr>
        <w:tc>
          <w:tcPr>
            <w:tcW w:w="656" w:type="dxa"/>
            <w:vAlign w:val="center"/>
          </w:tcPr>
          <w:p w:rsidR="007F7865" w:rsidRPr="00EB254A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7F7865" w:rsidRPr="00504C82" w:rsidRDefault="007F7865" w:rsidP="00504C8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04C82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464" w:type="dxa"/>
            <w:vAlign w:val="center"/>
          </w:tcPr>
          <w:p w:rsidR="007F7865" w:rsidRPr="00504C82" w:rsidRDefault="00E91DE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- 5 256,3</w:t>
            </w:r>
          </w:p>
        </w:tc>
        <w:tc>
          <w:tcPr>
            <w:tcW w:w="1465" w:type="dxa"/>
            <w:vAlign w:val="center"/>
          </w:tcPr>
          <w:p w:rsidR="007F7865" w:rsidRPr="00504C82" w:rsidRDefault="00E91DE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+ 118 069,0</w:t>
            </w:r>
          </w:p>
        </w:tc>
        <w:tc>
          <w:tcPr>
            <w:tcW w:w="1465" w:type="dxa"/>
            <w:vAlign w:val="center"/>
          </w:tcPr>
          <w:p w:rsidR="007F7865" w:rsidRPr="00504C82" w:rsidRDefault="00E91DE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</w:tbl>
    <w:p w:rsidR="00787F42" w:rsidRDefault="00787F42" w:rsidP="00787F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7F42" w:rsidRDefault="00E77C39" w:rsidP="00787F4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87F42" w:rsidRPr="00D65A97">
        <w:rPr>
          <w:rFonts w:ascii="Times New Roman" w:hAnsi="Times New Roman"/>
          <w:sz w:val="28"/>
          <w:szCs w:val="28"/>
          <w:lang w:eastAsia="ru-RU"/>
        </w:rPr>
        <w:t>Проект</w:t>
      </w:r>
      <w:r w:rsidR="00787F42">
        <w:rPr>
          <w:rFonts w:ascii="Times New Roman" w:hAnsi="Times New Roman"/>
          <w:sz w:val="28"/>
          <w:szCs w:val="28"/>
          <w:lang w:eastAsia="ru-RU"/>
        </w:rPr>
        <w:t>ом Решения предполаг</w:t>
      </w:r>
      <w:r w:rsidR="005C6852">
        <w:rPr>
          <w:rFonts w:ascii="Times New Roman" w:hAnsi="Times New Roman"/>
          <w:sz w:val="28"/>
          <w:szCs w:val="28"/>
          <w:lang w:eastAsia="ru-RU"/>
        </w:rPr>
        <w:t>ается сократить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расходную часть бюджета на 202</w:t>
      </w:r>
      <w:r w:rsidR="002910F0">
        <w:rPr>
          <w:rFonts w:ascii="Times New Roman" w:hAnsi="Times New Roman"/>
          <w:sz w:val="28"/>
          <w:szCs w:val="28"/>
          <w:lang w:eastAsia="ru-RU"/>
        </w:rPr>
        <w:t>2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год на</w:t>
      </w:r>
      <w:r w:rsidR="00787F42" w:rsidRPr="00D65A97">
        <w:rPr>
          <w:rFonts w:ascii="Times New Roman" w:hAnsi="Times New Roman"/>
          <w:sz w:val="28"/>
          <w:szCs w:val="28"/>
          <w:lang w:eastAsia="ru-RU"/>
        </w:rPr>
        <w:t xml:space="preserve"> сумм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5C6852">
        <w:rPr>
          <w:rFonts w:ascii="Times New Roman" w:hAnsi="Times New Roman"/>
          <w:sz w:val="28"/>
          <w:szCs w:val="28"/>
          <w:lang w:eastAsia="ru-RU"/>
        </w:rPr>
        <w:t>5 256,3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787F42" w:rsidRPr="00D65A97">
        <w:rPr>
          <w:rFonts w:ascii="Times New Roman" w:hAnsi="Times New Roman"/>
          <w:sz w:val="28"/>
          <w:szCs w:val="28"/>
          <w:lang w:eastAsia="ru-RU"/>
        </w:rPr>
        <w:t>.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7F42" w:rsidRPr="00D65A97">
        <w:rPr>
          <w:rFonts w:ascii="Times New Roman" w:hAnsi="Times New Roman"/>
          <w:sz w:val="28"/>
          <w:szCs w:val="28"/>
          <w:lang w:eastAsia="ru-RU"/>
        </w:rPr>
        <w:t>Таким образом,</w:t>
      </w:r>
      <w:r w:rsidR="008B17EE">
        <w:rPr>
          <w:rFonts w:ascii="Times New Roman" w:hAnsi="Times New Roman"/>
          <w:sz w:val="28"/>
          <w:szCs w:val="28"/>
          <w:lang w:eastAsia="ru-RU"/>
        </w:rPr>
        <w:t xml:space="preserve"> расходы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бюджета составят </w:t>
      </w:r>
      <w:r w:rsidR="005C6852">
        <w:rPr>
          <w:rFonts w:ascii="Times New Roman" w:hAnsi="Times New Roman"/>
          <w:sz w:val="28"/>
          <w:szCs w:val="28"/>
          <w:lang w:eastAsia="ru-RU"/>
        </w:rPr>
        <w:t>4 057 592,7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87F42" w:rsidRPr="00D65A97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="00787F42" w:rsidRPr="00D65A97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="00787F42" w:rsidRPr="00D65A97">
        <w:rPr>
          <w:rFonts w:ascii="Times New Roman" w:hAnsi="Times New Roman"/>
          <w:sz w:val="28"/>
          <w:szCs w:val="28"/>
          <w:lang w:eastAsia="ru-RU"/>
        </w:rPr>
        <w:t>уб</w:t>
      </w:r>
      <w:r w:rsidR="00787F42">
        <w:rPr>
          <w:rFonts w:ascii="Times New Roman" w:hAnsi="Times New Roman"/>
          <w:sz w:val="28"/>
          <w:szCs w:val="28"/>
          <w:lang w:eastAsia="ru-RU"/>
        </w:rPr>
        <w:t>лей</w:t>
      </w:r>
      <w:proofErr w:type="spellEnd"/>
      <w:r w:rsidR="00787F42">
        <w:rPr>
          <w:rFonts w:ascii="Times New Roman" w:hAnsi="Times New Roman"/>
          <w:sz w:val="28"/>
          <w:szCs w:val="28"/>
          <w:lang w:eastAsia="ru-RU"/>
        </w:rPr>
        <w:t xml:space="preserve">, дефицит бюджета </w:t>
      </w:r>
      <w:r w:rsidR="005C6852">
        <w:rPr>
          <w:rFonts w:ascii="Times New Roman" w:hAnsi="Times New Roman"/>
          <w:sz w:val="28"/>
          <w:szCs w:val="28"/>
          <w:lang w:eastAsia="ru-RU"/>
        </w:rPr>
        <w:t>не изменится</w:t>
      </w:r>
      <w:r w:rsidR="00787F42">
        <w:rPr>
          <w:rFonts w:ascii="Times New Roman" w:hAnsi="Times New Roman"/>
          <w:sz w:val="28"/>
          <w:szCs w:val="28"/>
          <w:lang w:eastAsia="ru-RU"/>
        </w:rPr>
        <w:t>.</w:t>
      </w:r>
    </w:p>
    <w:p w:rsidR="00E77C39" w:rsidRDefault="00E77C39" w:rsidP="00E77C3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Pr="00D65A97">
        <w:rPr>
          <w:rFonts w:ascii="Times New Roman" w:hAnsi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/>
          <w:sz w:val="28"/>
          <w:szCs w:val="28"/>
          <w:lang w:eastAsia="ru-RU"/>
        </w:rPr>
        <w:t xml:space="preserve">ом Решения предполагается </w:t>
      </w:r>
      <w:r w:rsidR="009D0930">
        <w:rPr>
          <w:rFonts w:ascii="Times New Roman" w:hAnsi="Times New Roman"/>
          <w:sz w:val="28"/>
          <w:szCs w:val="28"/>
          <w:lang w:eastAsia="ru-RU"/>
        </w:rPr>
        <w:t>увеличить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расходную часть бюджета на 2023 год на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сумм</w:t>
      </w:r>
      <w:r w:rsidR="005C6852">
        <w:rPr>
          <w:rFonts w:ascii="Times New Roman" w:hAnsi="Times New Roman"/>
          <w:sz w:val="28"/>
          <w:szCs w:val="28"/>
          <w:lang w:eastAsia="ru-RU"/>
        </w:rPr>
        <w:t>у 118 069,0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Pr="00D65A9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Таким образом,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расх</w:t>
      </w:r>
      <w:r w:rsidR="005C6852">
        <w:rPr>
          <w:rFonts w:ascii="Times New Roman" w:hAnsi="Times New Roman"/>
          <w:sz w:val="28"/>
          <w:szCs w:val="28"/>
          <w:lang w:eastAsia="ru-RU"/>
        </w:rPr>
        <w:t>оды бюджета составят 3 032 454,5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65A97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D65A97">
        <w:rPr>
          <w:rFonts w:ascii="Times New Roman" w:hAnsi="Times New Roman"/>
          <w:sz w:val="28"/>
          <w:szCs w:val="28"/>
          <w:lang w:eastAsia="ru-RU"/>
        </w:rPr>
        <w:t>уб</w:t>
      </w:r>
      <w:r>
        <w:rPr>
          <w:rFonts w:ascii="Times New Roman" w:hAnsi="Times New Roman"/>
          <w:sz w:val="28"/>
          <w:szCs w:val="28"/>
          <w:lang w:eastAsia="ru-RU"/>
        </w:rPr>
        <w:t>лей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бюджет останется сбалансированным - бездефицитным.</w:t>
      </w:r>
    </w:p>
    <w:p w:rsidR="005E6E9E" w:rsidRDefault="00E77C39" w:rsidP="00E77C3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8B17E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D0930" w:rsidRPr="00D65A97">
        <w:rPr>
          <w:rFonts w:ascii="Times New Roman" w:hAnsi="Times New Roman"/>
          <w:sz w:val="28"/>
          <w:szCs w:val="28"/>
          <w:lang w:eastAsia="ru-RU"/>
        </w:rPr>
        <w:t>Проект</w:t>
      </w:r>
      <w:r w:rsidR="009D0930">
        <w:rPr>
          <w:rFonts w:ascii="Times New Roman" w:hAnsi="Times New Roman"/>
          <w:sz w:val="28"/>
          <w:szCs w:val="28"/>
          <w:lang w:eastAsia="ru-RU"/>
        </w:rPr>
        <w:t>ом Решения не предполагается изменение расходной части бюджета на 2024 год</w:t>
      </w:r>
      <w:r>
        <w:rPr>
          <w:rFonts w:ascii="Times New Roman" w:hAnsi="Times New Roman"/>
          <w:sz w:val="28"/>
          <w:szCs w:val="28"/>
          <w:lang w:eastAsia="ru-RU"/>
        </w:rPr>
        <w:t>, бюджет останется сбалансированным - бездефицитным.</w:t>
      </w:r>
    </w:p>
    <w:p w:rsidR="00500184" w:rsidRPr="00D65A97" w:rsidRDefault="00613FF1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500184" w:rsidRPr="006E6BCC">
        <w:rPr>
          <w:rFonts w:ascii="Times New Roman" w:hAnsi="Times New Roman"/>
          <w:sz w:val="28"/>
          <w:szCs w:val="28"/>
          <w:lang w:eastAsia="ru-RU"/>
        </w:rPr>
        <w:t>.</w:t>
      </w:r>
      <w:r w:rsidR="00500184" w:rsidRPr="00D65A97">
        <w:rPr>
          <w:rFonts w:ascii="Times New Roman" w:hAnsi="Times New Roman"/>
          <w:iCs/>
          <w:sz w:val="28"/>
          <w:szCs w:val="28"/>
          <w:lang w:eastAsia="ru-RU"/>
        </w:rPr>
        <w:t> </w:t>
      </w:r>
      <w:r w:rsidR="00500184" w:rsidRPr="00D65A97">
        <w:rPr>
          <w:rFonts w:ascii="Times New Roman" w:hAnsi="Times New Roman"/>
          <w:sz w:val="28"/>
          <w:szCs w:val="28"/>
          <w:lang w:eastAsia="ru-RU"/>
        </w:rPr>
        <w:t xml:space="preserve">Данные о вносимых изменениях в расходную часть </w:t>
      </w:r>
      <w:r w:rsidR="00500184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 w:rsidR="00787F42">
        <w:rPr>
          <w:rFonts w:ascii="Times New Roman" w:hAnsi="Times New Roman"/>
          <w:sz w:val="28"/>
          <w:szCs w:val="28"/>
          <w:lang w:eastAsia="ru-RU"/>
        </w:rPr>
        <w:t>представлены в таблице</w:t>
      </w:r>
      <w:r w:rsidR="00500184">
        <w:rPr>
          <w:rFonts w:ascii="Times New Roman" w:hAnsi="Times New Roman"/>
          <w:sz w:val="28"/>
          <w:szCs w:val="28"/>
          <w:lang w:eastAsia="ru-RU"/>
        </w:rPr>
        <w:t>:</w:t>
      </w:r>
    </w:p>
    <w:p w:rsidR="00500184" w:rsidRPr="00691F3F" w:rsidRDefault="00500184" w:rsidP="00DF35A3">
      <w:pPr>
        <w:spacing w:after="0" w:line="240" w:lineRule="auto"/>
        <w:ind w:firstLine="24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т</w:t>
      </w:r>
      <w:r w:rsidRPr="00691F3F">
        <w:rPr>
          <w:rFonts w:ascii="Times New Roman" w:hAnsi="Times New Roman"/>
          <w:sz w:val="20"/>
          <w:szCs w:val="20"/>
          <w:lang w:eastAsia="ru-RU"/>
        </w:rPr>
        <w:t>ыс. руб.</w:t>
      </w:r>
    </w:p>
    <w:tbl>
      <w:tblPr>
        <w:tblW w:w="98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4839"/>
        <w:gridCol w:w="1464"/>
        <w:gridCol w:w="1465"/>
        <w:gridCol w:w="1465"/>
      </w:tblGrid>
      <w:tr w:rsidR="00FA69E2" w:rsidRPr="00EB254A" w:rsidTr="007F6DFC">
        <w:tc>
          <w:tcPr>
            <w:tcW w:w="656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4" w:type="dxa"/>
            <w:vAlign w:val="center"/>
          </w:tcPr>
          <w:p w:rsidR="00500184" w:rsidRPr="00EB254A" w:rsidRDefault="00530F3A" w:rsidP="005E6E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202</w:t>
            </w:r>
            <w:r w:rsidR="005E6E9E">
              <w:rPr>
                <w:rFonts w:ascii="Times New Roman" w:hAnsi="Times New Roman"/>
                <w:b/>
                <w:lang w:eastAsia="ru-RU"/>
              </w:rPr>
              <w:t>2</w:t>
            </w:r>
            <w:r w:rsidR="00500184"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65" w:type="dxa"/>
            <w:vAlign w:val="center"/>
          </w:tcPr>
          <w:p w:rsidR="00500184" w:rsidRPr="00EB254A" w:rsidRDefault="00500184" w:rsidP="005E6E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202</w:t>
            </w:r>
            <w:r w:rsidR="005E6E9E">
              <w:rPr>
                <w:rFonts w:ascii="Times New Roman" w:hAnsi="Times New Roman"/>
                <w:b/>
                <w:lang w:eastAsia="ru-RU"/>
              </w:rPr>
              <w:t>3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65" w:type="dxa"/>
            <w:vAlign w:val="center"/>
          </w:tcPr>
          <w:p w:rsidR="00500184" w:rsidRPr="00EB254A" w:rsidRDefault="00500184" w:rsidP="005E6E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202</w:t>
            </w:r>
            <w:r w:rsidR="005E6E9E">
              <w:rPr>
                <w:rFonts w:ascii="Times New Roman" w:hAnsi="Times New Roman"/>
                <w:b/>
                <w:lang w:eastAsia="ru-RU"/>
              </w:rPr>
              <w:t>4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</w:tr>
      <w:tr w:rsidR="00FA69E2" w:rsidRPr="00EB254A" w:rsidTr="007F6DFC">
        <w:tc>
          <w:tcPr>
            <w:tcW w:w="656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4839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Средства из вышестоящих бюджетов</w:t>
            </w:r>
          </w:p>
        </w:tc>
        <w:tc>
          <w:tcPr>
            <w:tcW w:w="1464" w:type="dxa"/>
            <w:vAlign w:val="center"/>
          </w:tcPr>
          <w:p w:rsidR="00500184" w:rsidRPr="00EB254A" w:rsidRDefault="00AD648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- 5 256,3</w:t>
            </w:r>
          </w:p>
        </w:tc>
        <w:tc>
          <w:tcPr>
            <w:tcW w:w="1465" w:type="dxa"/>
            <w:vAlign w:val="center"/>
          </w:tcPr>
          <w:p w:rsidR="00500184" w:rsidRPr="00EB254A" w:rsidRDefault="00AD648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+ 118 069,0</w:t>
            </w:r>
          </w:p>
        </w:tc>
        <w:tc>
          <w:tcPr>
            <w:tcW w:w="1465" w:type="dxa"/>
            <w:vAlign w:val="center"/>
          </w:tcPr>
          <w:p w:rsidR="00500184" w:rsidRPr="00EB254A" w:rsidRDefault="00AD648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7F6DFC">
        <w:tc>
          <w:tcPr>
            <w:tcW w:w="656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1.1.</w:t>
            </w:r>
          </w:p>
        </w:tc>
        <w:tc>
          <w:tcPr>
            <w:tcW w:w="4839" w:type="dxa"/>
            <w:vAlign w:val="center"/>
          </w:tcPr>
          <w:p w:rsidR="00500184" w:rsidRPr="00EB254A" w:rsidRDefault="00C403D4" w:rsidP="0023466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Уточнение на остатки целевых средств, по</w:t>
            </w:r>
            <w:r w:rsidR="000C6A7B">
              <w:rPr>
                <w:rFonts w:ascii="Times New Roman" w:hAnsi="Times New Roman"/>
                <w:b/>
                <w:lang w:eastAsia="ru-RU"/>
              </w:rPr>
              <w:t>лученных в 202</w:t>
            </w:r>
            <w:r w:rsidR="00234660">
              <w:rPr>
                <w:rFonts w:ascii="Times New Roman" w:hAnsi="Times New Roman"/>
                <w:b/>
                <w:lang w:eastAsia="ru-RU"/>
              </w:rPr>
              <w:t>1</w:t>
            </w:r>
            <w:r>
              <w:rPr>
                <w:rFonts w:ascii="Times New Roman" w:hAnsi="Times New Roman"/>
                <w:b/>
                <w:lang w:eastAsia="ru-RU"/>
              </w:rPr>
              <w:t xml:space="preserve"> году</w:t>
            </w:r>
          </w:p>
        </w:tc>
        <w:tc>
          <w:tcPr>
            <w:tcW w:w="1464" w:type="dxa"/>
            <w:vAlign w:val="center"/>
          </w:tcPr>
          <w:p w:rsidR="00500184" w:rsidRPr="00EB254A" w:rsidRDefault="00AD648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- 5 256,3</w:t>
            </w:r>
          </w:p>
        </w:tc>
        <w:tc>
          <w:tcPr>
            <w:tcW w:w="1465" w:type="dxa"/>
            <w:vAlign w:val="center"/>
          </w:tcPr>
          <w:p w:rsidR="00500184" w:rsidRPr="00EB254A" w:rsidRDefault="00AD648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+ 118 069,0</w:t>
            </w:r>
          </w:p>
        </w:tc>
        <w:tc>
          <w:tcPr>
            <w:tcW w:w="1465" w:type="dxa"/>
            <w:vAlign w:val="center"/>
          </w:tcPr>
          <w:p w:rsidR="00500184" w:rsidRPr="00EB254A" w:rsidRDefault="00AD648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7F6DFC">
        <w:tc>
          <w:tcPr>
            <w:tcW w:w="656" w:type="dxa"/>
            <w:vAlign w:val="center"/>
          </w:tcPr>
          <w:p w:rsidR="00D55C52" w:rsidRPr="00D55C52" w:rsidRDefault="00D55C52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55C52">
              <w:rPr>
                <w:rFonts w:ascii="Times New Roman" w:hAnsi="Times New Roman"/>
                <w:b/>
                <w:lang w:eastAsia="ru-RU"/>
              </w:rPr>
              <w:t>1.2.</w:t>
            </w:r>
          </w:p>
        </w:tc>
        <w:tc>
          <w:tcPr>
            <w:tcW w:w="4839" w:type="dxa"/>
            <w:vAlign w:val="center"/>
          </w:tcPr>
          <w:p w:rsidR="00D55C52" w:rsidRPr="00D55C52" w:rsidRDefault="00D55C52" w:rsidP="00EB254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Субсидии</w:t>
            </w:r>
          </w:p>
        </w:tc>
        <w:tc>
          <w:tcPr>
            <w:tcW w:w="1464" w:type="dxa"/>
            <w:vAlign w:val="center"/>
          </w:tcPr>
          <w:p w:rsidR="00D55C52" w:rsidRPr="00D55C52" w:rsidRDefault="00C95C50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- 5 537,3</w:t>
            </w:r>
          </w:p>
        </w:tc>
        <w:tc>
          <w:tcPr>
            <w:tcW w:w="1465" w:type="dxa"/>
            <w:vAlign w:val="center"/>
          </w:tcPr>
          <w:p w:rsidR="00D55C52" w:rsidRPr="00D55C52" w:rsidRDefault="00C95C50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+ 118 069,0</w:t>
            </w:r>
          </w:p>
        </w:tc>
        <w:tc>
          <w:tcPr>
            <w:tcW w:w="1465" w:type="dxa"/>
            <w:vAlign w:val="center"/>
          </w:tcPr>
          <w:p w:rsidR="00D55C52" w:rsidRPr="00D55C52" w:rsidRDefault="00C95C50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7F6DFC">
        <w:tc>
          <w:tcPr>
            <w:tcW w:w="656" w:type="dxa"/>
            <w:vAlign w:val="center"/>
          </w:tcPr>
          <w:p w:rsidR="00156C23" w:rsidRPr="00D55C52" w:rsidRDefault="00156C2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156C23" w:rsidRPr="00CF4752" w:rsidRDefault="00156C23" w:rsidP="006D457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организацию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464" w:type="dxa"/>
            <w:vAlign w:val="center"/>
          </w:tcPr>
          <w:p w:rsidR="00156C23" w:rsidRPr="00CF4752" w:rsidRDefault="00C95C50" w:rsidP="006D45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- 5 537,3</w:t>
            </w:r>
          </w:p>
        </w:tc>
        <w:tc>
          <w:tcPr>
            <w:tcW w:w="1465" w:type="dxa"/>
            <w:vAlign w:val="center"/>
          </w:tcPr>
          <w:p w:rsidR="00156C23" w:rsidRPr="00CF4752" w:rsidRDefault="00C95C50" w:rsidP="006D45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+ 118 069,0</w:t>
            </w:r>
          </w:p>
        </w:tc>
        <w:tc>
          <w:tcPr>
            <w:tcW w:w="1465" w:type="dxa"/>
            <w:vAlign w:val="center"/>
          </w:tcPr>
          <w:p w:rsidR="00156C23" w:rsidRDefault="00156C2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FA69E2" w:rsidRPr="00EB254A" w:rsidTr="007F6DFC">
        <w:tc>
          <w:tcPr>
            <w:tcW w:w="656" w:type="dxa"/>
            <w:vAlign w:val="center"/>
          </w:tcPr>
          <w:p w:rsidR="002504F4" w:rsidRPr="00EB254A" w:rsidRDefault="00275096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1.3</w:t>
            </w:r>
            <w:r w:rsidR="002504F4"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2504F4" w:rsidRPr="00EB254A" w:rsidRDefault="002504F4" w:rsidP="00EB254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Субвенции</w:t>
            </w:r>
          </w:p>
        </w:tc>
        <w:tc>
          <w:tcPr>
            <w:tcW w:w="1464" w:type="dxa"/>
            <w:vAlign w:val="center"/>
          </w:tcPr>
          <w:p w:rsidR="002504F4" w:rsidRPr="00EB254A" w:rsidRDefault="00C95C50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2504F4" w:rsidRPr="00EB254A" w:rsidRDefault="00C95C50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2504F4" w:rsidRPr="00EB254A" w:rsidRDefault="00C95C50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7F6DFC">
        <w:tc>
          <w:tcPr>
            <w:tcW w:w="656" w:type="dxa"/>
            <w:vAlign w:val="center"/>
          </w:tcPr>
          <w:p w:rsidR="000E3063" w:rsidRPr="00234660" w:rsidRDefault="00234660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34660">
              <w:rPr>
                <w:rFonts w:ascii="Times New Roman" w:hAnsi="Times New Roman"/>
                <w:b/>
                <w:lang w:eastAsia="ru-RU"/>
              </w:rPr>
              <w:t>1.4.</w:t>
            </w:r>
          </w:p>
        </w:tc>
        <w:tc>
          <w:tcPr>
            <w:tcW w:w="4839" w:type="dxa"/>
            <w:vAlign w:val="center"/>
          </w:tcPr>
          <w:p w:rsidR="000E3063" w:rsidRPr="001D60E4" w:rsidRDefault="000E3063" w:rsidP="0007383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D60E4">
              <w:rPr>
                <w:rFonts w:ascii="Times New Roman" w:hAnsi="Times New Roman"/>
                <w:b/>
                <w:lang w:eastAsia="ru-RU"/>
              </w:rPr>
              <w:t>Иные межбюджетные трансферты</w:t>
            </w:r>
          </w:p>
        </w:tc>
        <w:tc>
          <w:tcPr>
            <w:tcW w:w="1464" w:type="dxa"/>
            <w:vAlign w:val="center"/>
          </w:tcPr>
          <w:p w:rsidR="000E3063" w:rsidRPr="001D60E4" w:rsidRDefault="00C95C50" w:rsidP="0007383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+ 281,0</w:t>
            </w:r>
          </w:p>
        </w:tc>
        <w:tc>
          <w:tcPr>
            <w:tcW w:w="1465" w:type="dxa"/>
            <w:vAlign w:val="center"/>
          </w:tcPr>
          <w:p w:rsidR="000E3063" w:rsidRPr="001D60E4" w:rsidRDefault="00C95C50" w:rsidP="0007383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E3063" w:rsidRPr="001D60E4" w:rsidRDefault="00C95C50" w:rsidP="0007383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7F6DFC">
        <w:tc>
          <w:tcPr>
            <w:tcW w:w="656" w:type="dxa"/>
            <w:vAlign w:val="center"/>
          </w:tcPr>
          <w:p w:rsidR="00472350" w:rsidRPr="00EB254A" w:rsidRDefault="00472350" w:rsidP="00EB25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472350" w:rsidRDefault="00472350" w:rsidP="00043A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средства Фонда на поддержку территорий по распоряжениям Правительства НО </w:t>
            </w:r>
          </w:p>
        </w:tc>
        <w:tc>
          <w:tcPr>
            <w:tcW w:w="1464" w:type="dxa"/>
            <w:vAlign w:val="center"/>
          </w:tcPr>
          <w:p w:rsidR="00472350" w:rsidRDefault="00C95C50" w:rsidP="00043A6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+ 281,0</w:t>
            </w:r>
          </w:p>
        </w:tc>
        <w:tc>
          <w:tcPr>
            <w:tcW w:w="1465" w:type="dxa"/>
            <w:vAlign w:val="center"/>
          </w:tcPr>
          <w:p w:rsidR="00472350" w:rsidRDefault="00472350" w:rsidP="000738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472350" w:rsidRDefault="00472350" w:rsidP="000738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A69E2" w:rsidRPr="00EB254A" w:rsidTr="007F6DFC">
        <w:trPr>
          <w:trHeight w:val="387"/>
        </w:trPr>
        <w:tc>
          <w:tcPr>
            <w:tcW w:w="656" w:type="dxa"/>
            <w:vAlign w:val="center"/>
          </w:tcPr>
          <w:p w:rsidR="000E3063" w:rsidRPr="00EB254A" w:rsidRDefault="000E306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2.</w:t>
            </w:r>
          </w:p>
        </w:tc>
        <w:tc>
          <w:tcPr>
            <w:tcW w:w="4839" w:type="dxa"/>
            <w:vAlign w:val="center"/>
          </w:tcPr>
          <w:p w:rsidR="000E3063" w:rsidRPr="00EB254A" w:rsidRDefault="000E3063" w:rsidP="00EB254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Предложения по изменению расходов:</w:t>
            </w:r>
          </w:p>
        </w:tc>
        <w:tc>
          <w:tcPr>
            <w:tcW w:w="1464" w:type="dxa"/>
            <w:vAlign w:val="center"/>
          </w:tcPr>
          <w:p w:rsidR="000E3063" w:rsidRPr="00EB254A" w:rsidRDefault="00DE2D4F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E3063" w:rsidRPr="00EB254A" w:rsidRDefault="00DE2D4F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E3063" w:rsidRPr="00EB254A" w:rsidRDefault="00DE2D4F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7F6DFC">
        <w:trPr>
          <w:trHeight w:val="387"/>
        </w:trPr>
        <w:tc>
          <w:tcPr>
            <w:tcW w:w="656" w:type="dxa"/>
            <w:vAlign w:val="center"/>
          </w:tcPr>
          <w:p w:rsidR="008B4107" w:rsidRPr="00EB254A" w:rsidRDefault="008B4107" w:rsidP="00C95C5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</w:t>
            </w:r>
            <w:r w:rsidR="00C95C50">
              <w:rPr>
                <w:rFonts w:ascii="Times New Roman" w:hAnsi="Times New Roman"/>
                <w:b/>
                <w:lang w:eastAsia="ru-RU"/>
              </w:rPr>
              <w:t>1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8B4107" w:rsidRPr="00EB254A" w:rsidRDefault="008B4107" w:rsidP="00AC3B0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</w:t>
            </w:r>
            <w:r w:rsidR="00AC3B08">
              <w:rPr>
                <w:rFonts w:ascii="Times New Roman" w:hAnsi="Times New Roman"/>
                <w:b/>
                <w:lang w:eastAsia="ru-RU"/>
              </w:rPr>
              <w:t>Развитие образования городского округа город Арзамас Нижегородской области</w:t>
            </w:r>
            <w:r>
              <w:rPr>
                <w:rFonts w:ascii="Times New Roman" w:hAnsi="Times New Roman"/>
                <w:b/>
                <w:lang w:eastAsia="ru-RU"/>
              </w:rPr>
              <w:t>»</w:t>
            </w:r>
          </w:p>
        </w:tc>
        <w:tc>
          <w:tcPr>
            <w:tcW w:w="1464" w:type="dxa"/>
            <w:vAlign w:val="center"/>
          </w:tcPr>
          <w:p w:rsidR="008B4107" w:rsidRPr="00EB254A" w:rsidRDefault="00DE2D4F" w:rsidP="007E59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8B4107" w:rsidRPr="00EB254A" w:rsidRDefault="00DE2D4F" w:rsidP="007E59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+ 1 192,6</w:t>
            </w:r>
          </w:p>
        </w:tc>
        <w:tc>
          <w:tcPr>
            <w:tcW w:w="1465" w:type="dxa"/>
            <w:vAlign w:val="center"/>
          </w:tcPr>
          <w:p w:rsidR="008B4107" w:rsidRPr="00EB254A" w:rsidRDefault="00DE2D4F" w:rsidP="007E59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5477D8" w:rsidRPr="00EB254A" w:rsidTr="007F6DFC">
        <w:trPr>
          <w:trHeight w:val="387"/>
        </w:trPr>
        <w:tc>
          <w:tcPr>
            <w:tcW w:w="656" w:type="dxa"/>
            <w:vAlign w:val="center"/>
          </w:tcPr>
          <w:p w:rsidR="005477D8" w:rsidRPr="00EB254A" w:rsidRDefault="005477D8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5477D8" w:rsidRDefault="00DE2D4F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ФП «Содействие занятости женщин – создание условий дошкольного образования для детей в </w:t>
            </w:r>
            <w:r>
              <w:rPr>
                <w:rFonts w:ascii="Times New Roman" w:hAnsi="Times New Roman"/>
                <w:lang w:eastAsia="ru-RU"/>
              </w:rPr>
              <w:lastRenderedPageBreak/>
              <w:t>возрасте до трех лет»</w:t>
            </w:r>
          </w:p>
        </w:tc>
        <w:tc>
          <w:tcPr>
            <w:tcW w:w="1464" w:type="dxa"/>
            <w:vAlign w:val="center"/>
          </w:tcPr>
          <w:p w:rsidR="005477D8" w:rsidRDefault="005477D8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5477D8" w:rsidRPr="007E597B" w:rsidRDefault="00DE2D4F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+ 1 192,6</w:t>
            </w:r>
          </w:p>
        </w:tc>
        <w:tc>
          <w:tcPr>
            <w:tcW w:w="1465" w:type="dxa"/>
            <w:vAlign w:val="center"/>
          </w:tcPr>
          <w:p w:rsidR="005477D8" w:rsidRPr="007E597B" w:rsidRDefault="005477D8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F7E3E" w:rsidRPr="00EB254A" w:rsidTr="007F6DFC">
        <w:tc>
          <w:tcPr>
            <w:tcW w:w="656" w:type="dxa"/>
            <w:vAlign w:val="center"/>
          </w:tcPr>
          <w:p w:rsidR="000F7E3E" w:rsidRPr="00EB254A" w:rsidRDefault="000F7E3E" w:rsidP="00BF24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F7E3E" w:rsidRPr="00BF249D" w:rsidRDefault="000F7E3E" w:rsidP="00BF249D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F249D">
              <w:rPr>
                <w:rFonts w:ascii="Times New Roman" w:hAnsi="Times New Roman"/>
                <w:b/>
                <w:lang w:eastAsia="ru-RU"/>
              </w:rPr>
              <w:t>Условно утверждаемые расходы</w:t>
            </w:r>
          </w:p>
        </w:tc>
        <w:tc>
          <w:tcPr>
            <w:tcW w:w="1464" w:type="dxa"/>
            <w:vAlign w:val="center"/>
          </w:tcPr>
          <w:p w:rsidR="000F7E3E" w:rsidRPr="0019273E" w:rsidRDefault="00DE2D4F" w:rsidP="00BF24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F7E3E" w:rsidRPr="0019273E" w:rsidRDefault="00DE2D4F" w:rsidP="00BF24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- 1 192,6</w:t>
            </w:r>
          </w:p>
        </w:tc>
        <w:tc>
          <w:tcPr>
            <w:tcW w:w="1465" w:type="dxa"/>
            <w:vAlign w:val="center"/>
          </w:tcPr>
          <w:p w:rsidR="000F7E3E" w:rsidRPr="0019273E" w:rsidRDefault="00DE2D4F" w:rsidP="00BF24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0F7E3E" w:rsidRPr="00EB254A" w:rsidTr="007F6DFC">
        <w:trPr>
          <w:trHeight w:val="514"/>
        </w:trPr>
        <w:tc>
          <w:tcPr>
            <w:tcW w:w="656" w:type="dxa"/>
            <w:vAlign w:val="center"/>
          </w:tcPr>
          <w:p w:rsidR="000F7E3E" w:rsidRPr="00EB254A" w:rsidRDefault="000F7E3E" w:rsidP="00BF24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F7E3E" w:rsidRPr="00EB254A" w:rsidRDefault="000F7E3E" w:rsidP="00BF249D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464" w:type="dxa"/>
            <w:vAlign w:val="center"/>
          </w:tcPr>
          <w:p w:rsidR="000F7E3E" w:rsidRPr="00EB254A" w:rsidRDefault="00DE2D4F" w:rsidP="00BF24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- 5 256,3</w:t>
            </w:r>
          </w:p>
        </w:tc>
        <w:tc>
          <w:tcPr>
            <w:tcW w:w="1465" w:type="dxa"/>
            <w:vAlign w:val="center"/>
          </w:tcPr>
          <w:p w:rsidR="000F7E3E" w:rsidRPr="00EB254A" w:rsidRDefault="00DE2D4F" w:rsidP="00BF24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+ 118 069,0</w:t>
            </w:r>
          </w:p>
        </w:tc>
        <w:tc>
          <w:tcPr>
            <w:tcW w:w="1465" w:type="dxa"/>
            <w:vAlign w:val="center"/>
          </w:tcPr>
          <w:p w:rsidR="000F7E3E" w:rsidRPr="00EB254A" w:rsidRDefault="00DE2D4F" w:rsidP="00BF24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</w:tbl>
    <w:p w:rsidR="00500184" w:rsidRPr="007F6DFC" w:rsidRDefault="00500184" w:rsidP="00AD33F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500184" w:rsidRPr="00186BAD" w:rsidRDefault="00500184" w:rsidP="00B30270">
      <w:pPr>
        <w:spacing w:after="0" w:line="240" w:lineRule="auto"/>
        <w:ind w:firstLine="240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186BAD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Заключение:</w:t>
      </w:r>
    </w:p>
    <w:p w:rsidR="00500184" w:rsidRPr="007F6DFC" w:rsidRDefault="00500184" w:rsidP="00752D46">
      <w:pPr>
        <w:spacing w:after="0" w:line="240" w:lineRule="auto"/>
        <w:ind w:firstLine="2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00184" w:rsidRDefault="00500184" w:rsidP="009538FA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538FA">
        <w:rPr>
          <w:rFonts w:ascii="Times New Roman" w:hAnsi="Times New Roman"/>
          <w:sz w:val="28"/>
          <w:szCs w:val="28"/>
          <w:lang w:eastAsia="ru-RU"/>
        </w:rPr>
        <w:t xml:space="preserve">Заключение Контрольно-счетной палаты города Арзамаса Нижегородской области на проект Решения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«О внесении изменений в решение городской Думы от </w:t>
      </w:r>
      <w:r w:rsidR="00445057">
        <w:rPr>
          <w:rFonts w:ascii="Times New Roman" w:hAnsi="Times New Roman"/>
          <w:sz w:val="28"/>
          <w:szCs w:val="28"/>
          <w:lang w:eastAsia="ru-RU"/>
        </w:rPr>
        <w:t>24</w:t>
      </w:r>
      <w:r w:rsidR="00B7210F">
        <w:rPr>
          <w:rFonts w:ascii="Times New Roman" w:hAnsi="Times New Roman"/>
          <w:sz w:val="28"/>
          <w:szCs w:val="28"/>
          <w:lang w:eastAsia="ru-RU"/>
        </w:rPr>
        <w:t>.12.202</w:t>
      </w:r>
      <w:r w:rsidR="00445057">
        <w:rPr>
          <w:rFonts w:ascii="Times New Roman" w:hAnsi="Times New Roman"/>
          <w:sz w:val="28"/>
          <w:szCs w:val="28"/>
          <w:lang w:eastAsia="ru-RU"/>
        </w:rPr>
        <w:t>1</w:t>
      </w:r>
      <w:r w:rsidR="00BB4D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5057">
        <w:rPr>
          <w:rFonts w:ascii="Times New Roman" w:hAnsi="Times New Roman"/>
          <w:sz w:val="28"/>
          <w:szCs w:val="28"/>
          <w:lang w:eastAsia="ru-RU"/>
        </w:rPr>
        <w:t>г. № 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городск</w:t>
      </w:r>
      <w:r>
        <w:rPr>
          <w:rFonts w:ascii="Times New Roman" w:hAnsi="Times New Roman"/>
          <w:sz w:val="28"/>
          <w:szCs w:val="28"/>
          <w:lang w:eastAsia="ru-RU"/>
        </w:rPr>
        <w:t>ого округа город Арзамас на 20</w:t>
      </w:r>
      <w:r w:rsidR="00BB4DC1">
        <w:rPr>
          <w:rFonts w:ascii="Times New Roman" w:hAnsi="Times New Roman"/>
          <w:sz w:val="28"/>
          <w:szCs w:val="28"/>
          <w:lang w:eastAsia="ru-RU"/>
        </w:rPr>
        <w:t>2</w:t>
      </w:r>
      <w:r w:rsidR="00445057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BB4DC1">
        <w:rPr>
          <w:rFonts w:ascii="Times New Roman" w:hAnsi="Times New Roman"/>
          <w:sz w:val="28"/>
          <w:szCs w:val="28"/>
          <w:lang w:eastAsia="ru-RU"/>
        </w:rPr>
        <w:t>2</w:t>
      </w:r>
      <w:r w:rsidR="00445057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445057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</w:t>
      </w:r>
      <w:r w:rsidRPr="009538FA">
        <w:rPr>
          <w:rFonts w:ascii="Times New Roman" w:hAnsi="Times New Roman"/>
          <w:sz w:val="28"/>
          <w:szCs w:val="28"/>
          <w:lang w:eastAsia="ru-RU"/>
        </w:rPr>
        <w:t xml:space="preserve"> подготовлено в соответствии с требованиями Бюджетного Кодекса Российской Федерации, решений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Арзамасской </w:t>
      </w:r>
      <w:r w:rsidRPr="009538FA">
        <w:rPr>
          <w:rFonts w:ascii="Times New Roman" w:hAnsi="Times New Roman"/>
          <w:sz w:val="28"/>
          <w:szCs w:val="28"/>
          <w:lang w:eastAsia="ru-RU"/>
        </w:rPr>
        <w:t>городской Думы «Положение о бюджетном процессе в городском округе город Арзамас</w:t>
      </w:r>
      <w:proofErr w:type="gramEnd"/>
      <w:r w:rsidRPr="009538FA">
        <w:rPr>
          <w:rFonts w:ascii="Times New Roman" w:hAnsi="Times New Roman"/>
          <w:sz w:val="28"/>
          <w:szCs w:val="28"/>
          <w:lang w:eastAsia="ru-RU"/>
        </w:rPr>
        <w:t>», «Положение о Контрольно-счетной палате города Арзамаса Нижегородской области».</w:t>
      </w:r>
    </w:p>
    <w:p w:rsidR="00BB4DC1" w:rsidRDefault="00500184" w:rsidP="00FA3921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Проектом Решения планируется изменение основных характеристик бюджета городского округа город Арзамас</w:t>
      </w:r>
      <w:r w:rsidR="00BB4DC1">
        <w:rPr>
          <w:rFonts w:ascii="Times New Roman" w:hAnsi="Times New Roman"/>
          <w:sz w:val="28"/>
          <w:szCs w:val="28"/>
          <w:lang w:eastAsia="ru-RU"/>
        </w:rPr>
        <w:t>:</w:t>
      </w:r>
    </w:p>
    <w:p w:rsidR="00500184" w:rsidRPr="00BB4DC1" w:rsidRDefault="00BB4DC1" w:rsidP="00BB4D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B4DC1">
        <w:rPr>
          <w:rFonts w:ascii="Times New Roman" w:hAnsi="Times New Roman"/>
          <w:sz w:val="28"/>
          <w:szCs w:val="28"/>
          <w:lang w:eastAsia="ru-RU"/>
        </w:rPr>
        <w:t>на 202</w:t>
      </w:r>
      <w:r w:rsidR="00445057">
        <w:rPr>
          <w:rFonts w:ascii="Times New Roman" w:hAnsi="Times New Roman"/>
          <w:sz w:val="28"/>
          <w:szCs w:val="28"/>
          <w:lang w:eastAsia="ru-RU"/>
        </w:rPr>
        <w:t>2</w:t>
      </w:r>
      <w:r w:rsidR="00500184" w:rsidRPr="00BB4DC1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:rsidR="00500184" w:rsidRPr="00D65A97" w:rsidRDefault="00500184" w:rsidP="009538F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- дох</w:t>
      </w:r>
      <w:r>
        <w:rPr>
          <w:rFonts w:ascii="Times New Roman" w:hAnsi="Times New Roman"/>
          <w:sz w:val="28"/>
          <w:szCs w:val="28"/>
          <w:lang w:eastAsia="ru-RU"/>
        </w:rPr>
        <w:t xml:space="preserve">оды бюджета </w:t>
      </w:r>
      <w:r w:rsidR="00445057">
        <w:rPr>
          <w:rFonts w:ascii="Times New Roman" w:hAnsi="Times New Roman"/>
          <w:sz w:val="28"/>
          <w:szCs w:val="28"/>
          <w:lang w:eastAsia="ru-RU"/>
        </w:rPr>
        <w:t xml:space="preserve">города </w:t>
      </w:r>
      <w:r w:rsidR="00AD33F6">
        <w:rPr>
          <w:rFonts w:ascii="Times New Roman" w:hAnsi="Times New Roman"/>
          <w:sz w:val="28"/>
          <w:szCs w:val="28"/>
          <w:lang w:eastAsia="ru-RU"/>
        </w:rPr>
        <w:t>сокращаются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AD33F6">
        <w:rPr>
          <w:rFonts w:ascii="Times New Roman" w:hAnsi="Times New Roman"/>
          <w:sz w:val="28"/>
          <w:szCs w:val="28"/>
          <w:lang w:eastAsia="ru-RU"/>
        </w:rPr>
        <w:t>5 256,3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Pr="00D65A97">
        <w:rPr>
          <w:rFonts w:ascii="Times New Roman" w:hAnsi="Times New Roman"/>
          <w:sz w:val="28"/>
          <w:szCs w:val="28"/>
          <w:lang w:eastAsia="ru-RU"/>
        </w:rPr>
        <w:t>;</w:t>
      </w:r>
    </w:p>
    <w:p w:rsidR="00500184" w:rsidRDefault="00500184" w:rsidP="00A27F1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 xml:space="preserve">- расходы 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бюджета города </w:t>
      </w:r>
      <w:r w:rsidR="00AD33F6">
        <w:rPr>
          <w:rFonts w:ascii="Times New Roman" w:hAnsi="Times New Roman"/>
          <w:sz w:val="28"/>
          <w:szCs w:val="28"/>
          <w:lang w:eastAsia="ru-RU"/>
        </w:rPr>
        <w:t>сокращаются</w:t>
      </w:r>
      <w:r w:rsidR="00AD33F6" w:rsidRPr="00D65A97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AD33F6">
        <w:rPr>
          <w:rFonts w:ascii="Times New Roman" w:hAnsi="Times New Roman"/>
          <w:sz w:val="28"/>
          <w:szCs w:val="28"/>
          <w:lang w:eastAsia="ru-RU"/>
        </w:rPr>
        <w:t>5 256,3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686A30">
        <w:rPr>
          <w:rFonts w:ascii="Times New Roman" w:hAnsi="Times New Roman"/>
          <w:sz w:val="28"/>
          <w:szCs w:val="28"/>
          <w:lang w:eastAsia="ru-RU"/>
        </w:rPr>
        <w:t>;</w:t>
      </w:r>
    </w:p>
    <w:p w:rsidR="00686A30" w:rsidRDefault="00686A30" w:rsidP="00A27F1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дефицит бюджета </w:t>
      </w:r>
      <w:r w:rsidR="00AD33F6">
        <w:rPr>
          <w:rFonts w:ascii="Times New Roman" w:hAnsi="Times New Roman"/>
          <w:sz w:val="28"/>
          <w:szCs w:val="28"/>
          <w:lang w:eastAsia="ru-RU"/>
        </w:rPr>
        <w:t>не изменяется</w:t>
      </w:r>
      <w:r w:rsidR="000028F9">
        <w:rPr>
          <w:rFonts w:ascii="Times New Roman" w:hAnsi="Times New Roman"/>
          <w:sz w:val="28"/>
          <w:szCs w:val="28"/>
          <w:lang w:eastAsia="ru-RU"/>
        </w:rPr>
        <w:t>;</w:t>
      </w:r>
    </w:p>
    <w:p w:rsidR="00C065A5" w:rsidRPr="00BB4DC1" w:rsidRDefault="00C065A5" w:rsidP="00C065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B4DC1">
        <w:rPr>
          <w:rFonts w:ascii="Times New Roman" w:hAnsi="Times New Roman"/>
          <w:sz w:val="28"/>
          <w:szCs w:val="28"/>
          <w:lang w:eastAsia="ru-RU"/>
        </w:rPr>
        <w:t>на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B4DC1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:rsidR="00C065A5" w:rsidRPr="00D65A97" w:rsidRDefault="00C065A5" w:rsidP="00C065A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- дох</w:t>
      </w:r>
      <w:r>
        <w:rPr>
          <w:rFonts w:ascii="Times New Roman" w:hAnsi="Times New Roman"/>
          <w:sz w:val="28"/>
          <w:szCs w:val="28"/>
          <w:lang w:eastAsia="ru-RU"/>
        </w:rPr>
        <w:t xml:space="preserve">оды бюджета города </w:t>
      </w:r>
      <w:r w:rsidR="00B14CFB">
        <w:rPr>
          <w:rFonts w:ascii="Times New Roman" w:hAnsi="Times New Roman"/>
          <w:sz w:val="28"/>
          <w:szCs w:val="28"/>
          <w:lang w:eastAsia="ru-RU"/>
        </w:rPr>
        <w:t>увеличиваются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AD33F6">
        <w:rPr>
          <w:rFonts w:ascii="Times New Roman" w:hAnsi="Times New Roman"/>
          <w:sz w:val="28"/>
          <w:szCs w:val="28"/>
          <w:lang w:eastAsia="ru-RU"/>
        </w:rPr>
        <w:t>118 069,0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Pr="00D65A97">
        <w:rPr>
          <w:rFonts w:ascii="Times New Roman" w:hAnsi="Times New Roman"/>
          <w:sz w:val="28"/>
          <w:szCs w:val="28"/>
          <w:lang w:eastAsia="ru-RU"/>
        </w:rPr>
        <w:t>;</w:t>
      </w:r>
    </w:p>
    <w:p w:rsidR="00C065A5" w:rsidRDefault="00C065A5" w:rsidP="00C065A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 xml:space="preserve">- расходы 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бюджета города </w:t>
      </w:r>
      <w:r w:rsidR="00AD33F6">
        <w:rPr>
          <w:rFonts w:ascii="Times New Roman" w:hAnsi="Times New Roman"/>
          <w:sz w:val="28"/>
          <w:szCs w:val="28"/>
          <w:lang w:eastAsia="ru-RU"/>
        </w:rPr>
        <w:t>увеличиваются на 118 069,0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рублей;</w:t>
      </w:r>
    </w:p>
    <w:p w:rsidR="00C065A5" w:rsidRDefault="00C065A5" w:rsidP="00C065A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бюджет остается сбалансированным бездефицитным;</w:t>
      </w:r>
    </w:p>
    <w:p w:rsidR="00C065A5" w:rsidRDefault="00C065A5" w:rsidP="00B14C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B4DC1">
        <w:rPr>
          <w:rFonts w:ascii="Times New Roman" w:hAnsi="Times New Roman"/>
          <w:sz w:val="28"/>
          <w:szCs w:val="28"/>
          <w:lang w:eastAsia="ru-RU"/>
        </w:rPr>
        <w:t>на 202</w:t>
      </w:r>
      <w:r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="00B14CFB">
        <w:rPr>
          <w:rFonts w:ascii="Times New Roman" w:hAnsi="Times New Roman"/>
          <w:sz w:val="28"/>
          <w:szCs w:val="28"/>
          <w:lang w:eastAsia="ru-RU"/>
        </w:rPr>
        <w:t xml:space="preserve">год – параметры бюджета не изменяются, </w:t>
      </w:r>
      <w:r>
        <w:rPr>
          <w:rFonts w:ascii="Times New Roman" w:hAnsi="Times New Roman"/>
          <w:sz w:val="28"/>
          <w:szCs w:val="28"/>
          <w:lang w:eastAsia="ru-RU"/>
        </w:rPr>
        <w:t>бюджет остается сбалансированным бездефицитным</w:t>
      </w:r>
      <w:r w:rsidR="00FF07D2">
        <w:rPr>
          <w:rFonts w:ascii="Times New Roman" w:hAnsi="Times New Roman"/>
          <w:sz w:val="28"/>
          <w:szCs w:val="28"/>
          <w:lang w:eastAsia="ru-RU"/>
        </w:rPr>
        <w:t>.</w:t>
      </w:r>
    </w:p>
    <w:p w:rsidR="00500184" w:rsidRDefault="00500184" w:rsidP="006F584C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>Проект бюджета, предложенный Администрацией города Арзамаса</w:t>
      </w:r>
      <w:r>
        <w:rPr>
          <w:rFonts w:ascii="Times New Roman" w:hAnsi="Times New Roman"/>
          <w:sz w:val="28"/>
          <w:szCs w:val="28"/>
          <w:lang w:eastAsia="ru-RU"/>
        </w:rPr>
        <w:t xml:space="preserve"> является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сбалансированным.</w:t>
      </w:r>
    </w:p>
    <w:p w:rsidR="00500184" w:rsidRPr="00D65A97" w:rsidRDefault="00500184" w:rsidP="006F584C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Проект Решения подготовлен в соответствии с требованиями Бюджетного кодекса Российской Федерации. При его формировании соблюдены ограничения, установленные Бюджетным кодексом Российской Федерации по размеру дефи</w:t>
      </w:r>
      <w:r>
        <w:rPr>
          <w:rFonts w:ascii="Times New Roman" w:hAnsi="Times New Roman"/>
          <w:sz w:val="28"/>
          <w:szCs w:val="28"/>
          <w:lang w:eastAsia="ru-RU"/>
        </w:rPr>
        <w:t>ц</w:t>
      </w:r>
      <w:r w:rsidRPr="00D65A97">
        <w:rPr>
          <w:rFonts w:ascii="Times New Roman" w:hAnsi="Times New Roman"/>
          <w:sz w:val="28"/>
          <w:szCs w:val="28"/>
          <w:lang w:eastAsia="ru-RU"/>
        </w:rPr>
        <w:t>ита бюджета (п.3 ст. 92.1) и размеру резервного фонда (п.3 ст. 81).</w:t>
      </w:r>
    </w:p>
    <w:p w:rsidR="00500184" w:rsidRPr="00D65A97" w:rsidRDefault="00500184" w:rsidP="00A478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 xml:space="preserve">По итогам экспертизы проекта Решения «О внесении изменений в решение городской Думы от </w:t>
      </w:r>
      <w:r w:rsidR="00AF3C86">
        <w:rPr>
          <w:rFonts w:ascii="Times New Roman" w:hAnsi="Times New Roman"/>
          <w:sz w:val="28"/>
          <w:szCs w:val="28"/>
          <w:lang w:eastAsia="ru-RU"/>
        </w:rPr>
        <w:t>2</w:t>
      </w:r>
      <w:r w:rsidR="000028F9">
        <w:rPr>
          <w:rFonts w:ascii="Times New Roman" w:hAnsi="Times New Roman"/>
          <w:sz w:val="28"/>
          <w:szCs w:val="28"/>
          <w:lang w:eastAsia="ru-RU"/>
        </w:rPr>
        <w:t>4</w:t>
      </w:r>
      <w:r w:rsidR="00AF3C86">
        <w:rPr>
          <w:rFonts w:ascii="Times New Roman" w:hAnsi="Times New Roman"/>
          <w:sz w:val="28"/>
          <w:szCs w:val="28"/>
          <w:lang w:eastAsia="ru-RU"/>
        </w:rPr>
        <w:t>.12.20</w:t>
      </w:r>
      <w:r w:rsidR="007C0996">
        <w:rPr>
          <w:rFonts w:ascii="Times New Roman" w:hAnsi="Times New Roman"/>
          <w:sz w:val="28"/>
          <w:szCs w:val="28"/>
          <w:lang w:eastAsia="ru-RU"/>
        </w:rPr>
        <w:t>2</w:t>
      </w:r>
      <w:r w:rsidR="000028F9">
        <w:rPr>
          <w:rFonts w:ascii="Times New Roman" w:hAnsi="Times New Roman"/>
          <w:sz w:val="28"/>
          <w:szCs w:val="28"/>
          <w:lang w:eastAsia="ru-RU"/>
        </w:rPr>
        <w:t>1</w:t>
      </w:r>
      <w:r w:rsidR="00AF3C86"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r w:rsidR="000028F9">
        <w:rPr>
          <w:rFonts w:ascii="Times New Roman" w:hAnsi="Times New Roman"/>
          <w:sz w:val="28"/>
          <w:szCs w:val="28"/>
          <w:lang w:eastAsia="ru-RU"/>
        </w:rPr>
        <w:t>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городск</w:t>
      </w:r>
      <w:r>
        <w:rPr>
          <w:rFonts w:ascii="Times New Roman" w:hAnsi="Times New Roman"/>
          <w:sz w:val="28"/>
          <w:szCs w:val="28"/>
          <w:lang w:eastAsia="ru-RU"/>
        </w:rPr>
        <w:t>ого округа город Арзамас на 20</w:t>
      </w:r>
      <w:r w:rsidR="00AF3C86">
        <w:rPr>
          <w:rFonts w:ascii="Times New Roman" w:hAnsi="Times New Roman"/>
          <w:sz w:val="28"/>
          <w:szCs w:val="28"/>
          <w:lang w:eastAsia="ru-RU"/>
        </w:rPr>
        <w:t>2</w:t>
      </w:r>
      <w:r w:rsidR="000028F9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0028F9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0028F9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 замечания и предложения отсутствуют.</w:t>
      </w:r>
    </w:p>
    <w:p w:rsidR="00500184" w:rsidRPr="00D65A97" w:rsidRDefault="00500184" w:rsidP="00A478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A478C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5A97">
        <w:rPr>
          <w:rFonts w:ascii="Times New Roman" w:hAnsi="Times New Roman"/>
          <w:b/>
          <w:sz w:val="28"/>
          <w:szCs w:val="28"/>
          <w:lang w:eastAsia="ru-RU"/>
        </w:rPr>
        <w:t>Вывод: Проект Решения рекомендов</w:t>
      </w:r>
      <w:r>
        <w:rPr>
          <w:rFonts w:ascii="Times New Roman" w:hAnsi="Times New Roman"/>
          <w:b/>
          <w:sz w:val="28"/>
          <w:szCs w:val="28"/>
          <w:lang w:eastAsia="ru-RU"/>
        </w:rPr>
        <w:t>ан к рассмотрению городской Думой городского округа город Арзамас.</w:t>
      </w:r>
    </w:p>
    <w:p w:rsidR="00500184" w:rsidRDefault="00500184" w:rsidP="00DF35A3">
      <w:pPr>
        <w:spacing w:after="0" w:line="240" w:lineRule="auto"/>
        <w:ind w:firstLine="2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80F54" w:rsidRDefault="00580F54" w:rsidP="00DF35A3">
      <w:pPr>
        <w:spacing w:after="0" w:line="240" w:lineRule="auto"/>
        <w:ind w:firstLine="2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80F54" w:rsidRPr="00D65A97" w:rsidRDefault="00580F54" w:rsidP="00DF35A3">
      <w:pPr>
        <w:spacing w:after="0" w:line="240" w:lineRule="auto"/>
        <w:ind w:firstLine="2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602D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Председатель</w:t>
      </w:r>
    </w:p>
    <w:p w:rsidR="00500184" w:rsidRPr="00D65A97" w:rsidRDefault="007F6DFC" w:rsidP="00602D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="00500184" w:rsidRPr="00D65A97">
        <w:rPr>
          <w:rFonts w:ascii="Times New Roman" w:hAnsi="Times New Roman"/>
          <w:sz w:val="28"/>
          <w:szCs w:val="28"/>
          <w:lang w:eastAsia="ru-RU"/>
        </w:rPr>
        <w:t xml:space="preserve">онтрольно-счетной палаты </w:t>
      </w:r>
    </w:p>
    <w:p w:rsidR="00500184" w:rsidRPr="00D65A97" w:rsidRDefault="00500184" w:rsidP="00602D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D65A97">
        <w:rPr>
          <w:rFonts w:ascii="Times New Roman" w:hAnsi="Times New Roman"/>
          <w:sz w:val="28"/>
          <w:szCs w:val="28"/>
          <w:lang w:eastAsia="ru-RU"/>
        </w:rPr>
        <w:t>орода Арзамаса</w:t>
      </w:r>
    </w:p>
    <w:p w:rsidR="00500184" w:rsidRPr="00482CA1" w:rsidRDefault="00500184" w:rsidP="00482C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Нижегородской области                                                                 О.Ю. Ефимова</w:t>
      </w:r>
    </w:p>
    <w:sectPr w:rsidR="00500184" w:rsidRPr="00482CA1" w:rsidSect="00046C94">
      <w:headerReference w:type="default" r:id="rId9"/>
      <w:footerReference w:type="default" r:id="rId10"/>
      <w:pgSz w:w="11906" w:h="16838" w:code="9"/>
      <w:pgMar w:top="709" w:right="849" w:bottom="993" w:left="1134" w:header="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653" w:rsidRDefault="008E5653" w:rsidP="00A30D20">
      <w:pPr>
        <w:spacing w:after="0" w:line="240" w:lineRule="auto"/>
      </w:pPr>
      <w:r>
        <w:separator/>
      </w:r>
    </w:p>
  </w:endnote>
  <w:endnote w:type="continuationSeparator" w:id="0">
    <w:p w:rsidR="008E5653" w:rsidRDefault="008E5653" w:rsidP="00A3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7E" w:rsidRDefault="006D457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7612D">
      <w:rPr>
        <w:noProof/>
      </w:rPr>
      <w:t>1</w:t>
    </w:r>
    <w:r>
      <w:rPr>
        <w:noProof/>
      </w:rPr>
      <w:fldChar w:fldCharType="end"/>
    </w:r>
  </w:p>
  <w:p w:rsidR="006D457E" w:rsidRDefault="006D45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653" w:rsidRDefault="008E5653" w:rsidP="00A30D20">
      <w:pPr>
        <w:spacing w:after="0" w:line="240" w:lineRule="auto"/>
      </w:pPr>
      <w:r>
        <w:separator/>
      </w:r>
    </w:p>
  </w:footnote>
  <w:footnote w:type="continuationSeparator" w:id="0">
    <w:p w:rsidR="008E5653" w:rsidRDefault="008E5653" w:rsidP="00A3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7E" w:rsidRPr="008C5F17" w:rsidRDefault="006D457E" w:rsidP="008C5F17">
    <w:pPr>
      <w:pStyle w:val="a4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01C5"/>
    <w:multiLevelType w:val="hybridMultilevel"/>
    <w:tmpl w:val="D8E2F15E"/>
    <w:lvl w:ilvl="0" w:tplc="6A9A036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5860EEF"/>
    <w:multiLevelType w:val="hybridMultilevel"/>
    <w:tmpl w:val="CB0E5958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C0D7F8C"/>
    <w:multiLevelType w:val="hybridMultilevel"/>
    <w:tmpl w:val="F8325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005071"/>
    <w:multiLevelType w:val="hybridMultilevel"/>
    <w:tmpl w:val="7E74B39E"/>
    <w:lvl w:ilvl="0" w:tplc="732CFD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7D62B20"/>
    <w:multiLevelType w:val="hybridMultilevel"/>
    <w:tmpl w:val="AED6DA8C"/>
    <w:lvl w:ilvl="0" w:tplc="041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>
    <w:nsid w:val="2AA237CD"/>
    <w:multiLevelType w:val="hybridMultilevel"/>
    <w:tmpl w:val="EAB81B1E"/>
    <w:lvl w:ilvl="0" w:tplc="2C3C760A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6">
    <w:nsid w:val="2BE76D8C"/>
    <w:multiLevelType w:val="hybridMultilevel"/>
    <w:tmpl w:val="4AB207B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E9F3AC1"/>
    <w:multiLevelType w:val="hybridMultilevel"/>
    <w:tmpl w:val="944A5D32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>
    <w:nsid w:val="31926C51"/>
    <w:multiLevelType w:val="hybridMultilevel"/>
    <w:tmpl w:val="00A033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AB7674"/>
    <w:multiLevelType w:val="hybridMultilevel"/>
    <w:tmpl w:val="3244C6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E30AEB"/>
    <w:multiLevelType w:val="hybridMultilevel"/>
    <w:tmpl w:val="15862CF8"/>
    <w:lvl w:ilvl="0" w:tplc="FBEE6B3A">
      <w:start w:val="1"/>
      <w:numFmt w:val="decimal"/>
      <w:lvlText w:val="%1."/>
      <w:lvlJc w:val="left"/>
      <w:pPr>
        <w:ind w:left="1668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6BD73BD"/>
    <w:multiLevelType w:val="hybridMultilevel"/>
    <w:tmpl w:val="C172BD12"/>
    <w:lvl w:ilvl="0" w:tplc="396C33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B9B3F18"/>
    <w:multiLevelType w:val="hybridMultilevel"/>
    <w:tmpl w:val="B4329816"/>
    <w:lvl w:ilvl="0" w:tplc="C3E487EA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510A441D"/>
    <w:multiLevelType w:val="hybridMultilevel"/>
    <w:tmpl w:val="61C2EBD8"/>
    <w:lvl w:ilvl="0" w:tplc="C0E0DBC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3AB1300"/>
    <w:multiLevelType w:val="hybridMultilevel"/>
    <w:tmpl w:val="D7740C64"/>
    <w:lvl w:ilvl="0" w:tplc="C3F62D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69732BF2"/>
    <w:multiLevelType w:val="hybridMultilevel"/>
    <w:tmpl w:val="87123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7"/>
  </w:num>
  <w:num w:numId="9">
    <w:abstractNumId w:val="15"/>
  </w:num>
  <w:num w:numId="10">
    <w:abstractNumId w:val="9"/>
  </w:num>
  <w:num w:numId="11">
    <w:abstractNumId w:val="5"/>
  </w:num>
  <w:num w:numId="12">
    <w:abstractNumId w:val="14"/>
  </w:num>
  <w:num w:numId="13">
    <w:abstractNumId w:val="11"/>
  </w:num>
  <w:num w:numId="14">
    <w:abstractNumId w:val="3"/>
  </w:num>
  <w:num w:numId="15">
    <w:abstractNumId w:val="13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68"/>
    <w:rsid w:val="000028F9"/>
    <w:rsid w:val="000045B3"/>
    <w:rsid w:val="000126D8"/>
    <w:rsid w:val="00014B00"/>
    <w:rsid w:val="000150EA"/>
    <w:rsid w:val="00017A03"/>
    <w:rsid w:val="000236E3"/>
    <w:rsid w:val="000250A4"/>
    <w:rsid w:val="000301E8"/>
    <w:rsid w:val="000329A9"/>
    <w:rsid w:val="00032F8A"/>
    <w:rsid w:val="00040014"/>
    <w:rsid w:val="00043A1B"/>
    <w:rsid w:val="00043A63"/>
    <w:rsid w:val="00046C94"/>
    <w:rsid w:val="000473F3"/>
    <w:rsid w:val="00050453"/>
    <w:rsid w:val="000570FD"/>
    <w:rsid w:val="00060DB1"/>
    <w:rsid w:val="00061C6D"/>
    <w:rsid w:val="00065617"/>
    <w:rsid w:val="000705CA"/>
    <w:rsid w:val="0007383A"/>
    <w:rsid w:val="0007427E"/>
    <w:rsid w:val="000830FF"/>
    <w:rsid w:val="00083708"/>
    <w:rsid w:val="00090F2D"/>
    <w:rsid w:val="00092226"/>
    <w:rsid w:val="000951EB"/>
    <w:rsid w:val="00097B83"/>
    <w:rsid w:val="000A4B1F"/>
    <w:rsid w:val="000A59C0"/>
    <w:rsid w:val="000A5A80"/>
    <w:rsid w:val="000A71F9"/>
    <w:rsid w:val="000B1F2B"/>
    <w:rsid w:val="000B5AB9"/>
    <w:rsid w:val="000C0558"/>
    <w:rsid w:val="000C231A"/>
    <w:rsid w:val="000C4400"/>
    <w:rsid w:val="000C5E79"/>
    <w:rsid w:val="000C6A7B"/>
    <w:rsid w:val="000D0CE9"/>
    <w:rsid w:val="000D1DC8"/>
    <w:rsid w:val="000D245A"/>
    <w:rsid w:val="000D300A"/>
    <w:rsid w:val="000D64D3"/>
    <w:rsid w:val="000D6797"/>
    <w:rsid w:val="000D6AEB"/>
    <w:rsid w:val="000E021B"/>
    <w:rsid w:val="000E3063"/>
    <w:rsid w:val="000E5088"/>
    <w:rsid w:val="000E599D"/>
    <w:rsid w:val="000F2D49"/>
    <w:rsid w:val="000F4A66"/>
    <w:rsid w:val="000F6020"/>
    <w:rsid w:val="000F6859"/>
    <w:rsid w:val="000F7E3E"/>
    <w:rsid w:val="001130F8"/>
    <w:rsid w:val="00114170"/>
    <w:rsid w:val="00114D7A"/>
    <w:rsid w:val="00114E23"/>
    <w:rsid w:val="00120661"/>
    <w:rsid w:val="00122CB7"/>
    <w:rsid w:val="00123245"/>
    <w:rsid w:val="001260AB"/>
    <w:rsid w:val="00133A40"/>
    <w:rsid w:val="00134744"/>
    <w:rsid w:val="00134782"/>
    <w:rsid w:val="00144F76"/>
    <w:rsid w:val="00150E09"/>
    <w:rsid w:val="00152B4B"/>
    <w:rsid w:val="00152FBF"/>
    <w:rsid w:val="0015404B"/>
    <w:rsid w:val="00155811"/>
    <w:rsid w:val="00155EAC"/>
    <w:rsid w:val="00156C23"/>
    <w:rsid w:val="00164145"/>
    <w:rsid w:val="00165914"/>
    <w:rsid w:val="00165BA1"/>
    <w:rsid w:val="0016756A"/>
    <w:rsid w:val="00171CEB"/>
    <w:rsid w:val="00172012"/>
    <w:rsid w:val="0017375D"/>
    <w:rsid w:val="00177098"/>
    <w:rsid w:val="00184196"/>
    <w:rsid w:val="00186BAD"/>
    <w:rsid w:val="0019273E"/>
    <w:rsid w:val="00196C14"/>
    <w:rsid w:val="001A46ED"/>
    <w:rsid w:val="001A562E"/>
    <w:rsid w:val="001A765D"/>
    <w:rsid w:val="001B08C5"/>
    <w:rsid w:val="001B1928"/>
    <w:rsid w:val="001B2268"/>
    <w:rsid w:val="001B3DAD"/>
    <w:rsid w:val="001B4A77"/>
    <w:rsid w:val="001B7692"/>
    <w:rsid w:val="001C18A3"/>
    <w:rsid w:val="001C3517"/>
    <w:rsid w:val="001C505B"/>
    <w:rsid w:val="001C6B73"/>
    <w:rsid w:val="001D033D"/>
    <w:rsid w:val="001D07F4"/>
    <w:rsid w:val="001D32B9"/>
    <w:rsid w:val="001D3898"/>
    <w:rsid w:val="001D60E4"/>
    <w:rsid w:val="001D6DB9"/>
    <w:rsid w:val="001E0254"/>
    <w:rsid w:val="001E4185"/>
    <w:rsid w:val="001E469B"/>
    <w:rsid w:val="001E5F0A"/>
    <w:rsid w:val="001E60BC"/>
    <w:rsid w:val="001E69D3"/>
    <w:rsid w:val="001F00C8"/>
    <w:rsid w:val="001F2ACE"/>
    <w:rsid w:val="0020225C"/>
    <w:rsid w:val="002052BC"/>
    <w:rsid w:val="00212A79"/>
    <w:rsid w:val="002145CE"/>
    <w:rsid w:val="00215DB8"/>
    <w:rsid w:val="002165BE"/>
    <w:rsid w:val="00224287"/>
    <w:rsid w:val="00226D33"/>
    <w:rsid w:val="00232860"/>
    <w:rsid w:val="00234660"/>
    <w:rsid w:val="002348C0"/>
    <w:rsid w:val="00241C3A"/>
    <w:rsid w:val="00241D3B"/>
    <w:rsid w:val="00244661"/>
    <w:rsid w:val="0024579F"/>
    <w:rsid w:val="00246431"/>
    <w:rsid w:val="00246CA4"/>
    <w:rsid w:val="00246EE9"/>
    <w:rsid w:val="002504F4"/>
    <w:rsid w:val="002512A8"/>
    <w:rsid w:val="00254F0E"/>
    <w:rsid w:val="002616F4"/>
    <w:rsid w:val="00265A7E"/>
    <w:rsid w:val="002705DB"/>
    <w:rsid w:val="00271512"/>
    <w:rsid w:val="00275096"/>
    <w:rsid w:val="002768E7"/>
    <w:rsid w:val="002775DE"/>
    <w:rsid w:val="00280B1F"/>
    <w:rsid w:val="002836CC"/>
    <w:rsid w:val="00286019"/>
    <w:rsid w:val="002910F0"/>
    <w:rsid w:val="002945E9"/>
    <w:rsid w:val="00296369"/>
    <w:rsid w:val="002A2A0B"/>
    <w:rsid w:val="002A37A5"/>
    <w:rsid w:val="002B6ACA"/>
    <w:rsid w:val="002C024D"/>
    <w:rsid w:val="002C321E"/>
    <w:rsid w:val="002C6B1B"/>
    <w:rsid w:val="002D4887"/>
    <w:rsid w:val="002E5B69"/>
    <w:rsid w:val="002E6150"/>
    <w:rsid w:val="002E79DB"/>
    <w:rsid w:val="002E7F87"/>
    <w:rsid w:val="002F2429"/>
    <w:rsid w:val="002F29E5"/>
    <w:rsid w:val="00302D57"/>
    <w:rsid w:val="0030359B"/>
    <w:rsid w:val="003045C0"/>
    <w:rsid w:val="00306629"/>
    <w:rsid w:val="003066AE"/>
    <w:rsid w:val="003120D6"/>
    <w:rsid w:val="003217DC"/>
    <w:rsid w:val="003253DB"/>
    <w:rsid w:val="003279A7"/>
    <w:rsid w:val="00327E5A"/>
    <w:rsid w:val="00343639"/>
    <w:rsid w:val="00351DFA"/>
    <w:rsid w:val="00354EE3"/>
    <w:rsid w:val="00355505"/>
    <w:rsid w:val="00362068"/>
    <w:rsid w:val="003636FC"/>
    <w:rsid w:val="0036677D"/>
    <w:rsid w:val="003727B5"/>
    <w:rsid w:val="003744F6"/>
    <w:rsid w:val="003753E9"/>
    <w:rsid w:val="0037612D"/>
    <w:rsid w:val="00377F2C"/>
    <w:rsid w:val="003830B4"/>
    <w:rsid w:val="00385472"/>
    <w:rsid w:val="00390267"/>
    <w:rsid w:val="00390C11"/>
    <w:rsid w:val="00391D47"/>
    <w:rsid w:val="003922E6"/>
    <w:rsid w:val="00392E0E"/>
    <w:rsid w:val="00397640"/>
    <w:rsid w:val="003977C4"/>
    <w:rsid w:val="003A04DA"/>
    <w:rsid w:val="003A24F2"/>
    <w:rsid w:val="003A3B88"/>
    <w:rsid w:val="003A3CBC"/>
    <w:rsid w:val="003A404E"/>
    <w:rsid w:val="003A406B"/>
    <w:rsid w:val="003A6CB2"/>
    <w:rsid w:val="003B08B3"/>
    <w:rsid w:val="003B5521"/>
    <w:rsid w:val="003C29CB"/>
    <w:rsid w:val="003C2A80"/>
    <w:rsid w:val="003C6B24"/>
    <w:rsid w:val="003C7E3F"/>
    <w:rsid w:val="003D0E23"/>
    <w:rsid w:val="003D2331"/>
    <w:rsid w:val="003D2ABC"/>
    <w:rsid w:val="003D5BC1"/>
    <w:rsid w:val="003D6E03"/>
    <w:rsid w:val="003E5939"/>
    <w:rsid w:val="003E7736"/>
    <w:rsid w:val="003F0AF9"/>
    <w:rsid w:val="003F3A66"/>
    <w:rsid w:val="00400D28"/>
    <w:rsid w:val="00401E8E"/>
    <w:rsid w:val="004023A6"/>
    <w:rsid w:val="004171E1"/>
    <w:rsid w:val="00421B76"/>
    <w:rsid w:val="004275DA"/>
    <w:rsid w:val="00432E22"/>
    <w:rsid w:val="004332FF"/>
    <w:rsid w:val="00434212"/>
    <w:rsid w:val="00436179"/>
    <w:rsid w:val="00436695"/>
    <w:rsid w:val="004373C0"/>
    <w:rsid w:val="00440EB9"/>
    <w:rsid w:val="00445057"/>
    <w:rsid w:val="00446AB2"/>
    <w:rsid w:val="00447FA2"/>
    <w:rsid w:val="00454038"/>
    <w:rsid w:val="0045513B"/>
    <w:rsid w:val="00455DD0"/>
    <w:rsid w:val="004613F7"/>
    <w:rsid w:val="00462094"/>
    <w:rsid w:val="00463E93"/>
    <w:rsid w:val="004667D1"/>
    <w:rsid w:val="00466D0A"/>
    <w:rsid w:val="004702FC"/>
    <w:rsid w:val="00472350"/>
    <w:rsid w:val="004727A3"/>
    <w:rsid w:val="00473F30"/>
    <w:rsid w:val="00482CA1"/>
    <w:rsid w:val="004A01D5"/>
    <w:rsid w:val="004A37DF"/>
    <w:rsid w:val="004A4BC9"/>
    <w:rsid w:val="004A7868"/>
    <w:rsid w:val="004B242A"/>
    <w:rsid w:val="004B2CB0"/>
    <w:rsid w:val="004B4715"/>
    <w:rsid w:val="004C2B8D"/>
    <w:rsid w:val="004C2DE7"/>
    <w:rsid w:val="004C3614"/>
    <w:rsid w:val="004C3E74"/>
    <w:rsid w:val="004C4DB5"/>
    <w:rsid w:val="004C644B"/>
    <w:rsid w:val="004D0497"/>
    <w:rsid w:val="004D0B9F"/>
    <w:rsid w:val="004D4CB3"/>
    <w:rsid w:val="004D4D86"/>
    <w:rsid w:val="004D662A"/>
    <w:rsid w:val="004D7C2C"/>
    <w:rsid w:val="004E106F"/>
    <w:rsid w:val="004E1384"/>
    <w:rsid w:val="004E2ED4"/>
    <w:rsid w:val="004E5430"/>
    <w:rsid w:val="004E625D"/>
    <w:rsid w:val="004E6A75"/>
    <w:rsid w:val="004F0028"/>
    <w:rsid w:val="004F5BD4"/>
    <w:rsid w:val="004F728E"/>
    <w:rsid w:val="004F7726"/>
    <w:rsid w:val="00500184"/>
    <w:rsid w:val="00500E49"/>
    <w:rsid w:val="005013A3"/>
    <w:rsid w:val="00502219"/>
    <w:rsid w:val="0050249D"/>
    <w:rsid w:val="00504C82"/>
    <w:rsid w:val="00506150"/>
    <w:rsid w:val="00506363"/>
    <w:rsid w:val="005100BF"/>
    <w:rsid w:val="005117BA"/>
    <w:rsid w:val="00515CE1"/>
    <w:rsid w:val="005220DA"/>
    <w:rsid w:val="00523CAF"/>
    <w:rsid w:val="005304D7"/>
    <w:rsid w:val="00530F3A"/>
    <w:rsid w:val="0053299A"/>
    <w:rsid w:val="00534175"/>
    <w:rsid w:val="00535BC3"/>
    <w:rsid w:val="0053785C"/>
    <w:rsid w:val="005477D8"/>
    <w:rsid w:val="00554908"/>
    <w:rsid w:val="00557809"/>
    <w:rsid w:val="00562A35"/>
    <w:rsid w:val="00562BDA"/>
    <w:rsid w:val="0056718F"/>
    <w:rsid w:val="005754EC"/>
    <w:rsid w:val="00580F54"/>
    <w:rsid w:val="00583A9F"/>
    <w:rsid w:val="00585D42"/>
    <w:rsid w:val="00586A36"/>
    <w:rsid w:val="005919AE"/>
    <w:rsid w:val="00592BA9"/>
    <w:rsid w:val="005936ED"/>
    <w:rsid w:val="0059382E"/>
    <w:rsid w:val="005A0A84"/>
    <w:rsid w:val="005A11BE"/>
    <w:rsid w:val="005A47EC"/>
    <w:rsid w:val="005A6E0A"/>
    <w:rsid w:val="005B5205"/>
    <w:rsid w:val="005C6852"/>
    <w:rsid w:val="005D0278"/>
    <w:rsid w:val="005D1C67"/>
    <w:rsid w:val="005D20C3"/>
    <w:rsid w:val="005D3314"/>
    <w:rsid w:val="005D698E"/>
    <w:rsid w:val="005D7565"/>
    <w:rsid w:val="005E5131"/>
    <w:rsid w:val="005E54C0"/>
    <w:rsid w:val="005E6E9E"/>
    <w:rsid w:val="005F2131"/>
    <w:rsid w:val="005F7A19"/>
    <w:rsid w:val="00601B9B"/>
    <w:rsid w:val="00601C83"/>
    <w:rsid w:val="006022D9"/>
    <w:rsid w:val="00602DDB"/>
    <w:rsid w:val="00605516"/>
    <w:rsid w:val="006074C4"/>
    <w:rsid w:val="006103AC"/>
    <w:rsid w:val="00613FF1"/>
    <w:rsid w:val="00616CBB"/>
    <w:rsid w:val="0063131C"/>
    <w:rsid w:val="00631C75"/>
    <w:rsid w:val="00631DFE"/>
    <w:rsid w:val="0063251F"/>
    <w:rsid w:val="00633EB5"/>
    <w:rsid w:val="00636DBA"/>
    <w:rsid w:val="00645215"/>
    <w:rsid w:val="00650458"/>
    <w:rsid w:val="006550F2"/>
    <w:rsid w:val="006557C0"/>
    <w:rsid w:val="00661FC2"/>
    <w:rsid w:val="0066528C"/>
    <w:rsid w:val="00665461"/>
    <w:rsid w:val="00667F28"/>
    <w:rsid w:val="00673CFD"/>
    <w:rsid w:val="0067503F"/>
    <w:rsid w:val="00675C1F"/>
    <w:rsid w:val="00677764"/>
    <w:rsid w:val="00680D6A"/>
    <w:rsid w:val="0068155D"/>
    <w:rsid w:val="00686A30"/>
    <w:rsid w:val="00687142"/>
    <w:rsid w:val="00691F3F"/>
    <w:rsid w:val="006953A6"/>
    <w:rsid w:val="006A33C2"/>
    <w:rsid w:val="006A3669"/>
    <w:rsid w:val="006A3859"/>
    <w:rsid w:val="006A3A63"/>
    <w:rsid w:val="006A5281"/>
    <w:rsid w:val="006A5939"/>
    <w:rsid w:val="006A691E"/>
    <w:rsid w:val="006A6E1E"/>
    <w:rsid w:val="006A7133"/>
    <w:rsid w:val="006B0B70"/>
    <w:rsid w:val="006B33F5"/>
    <w:rsid w:val="006B37C6"/>
    <w:rsid w:val="006B4C88"/>
    <w:rsid w:val="006B61AC"/>
    <w:rsid w:val="006B7437"/>
    <w:rsid w:val="006C66A5"/>
    <w:rsid w:val="006C7EBC"/>
    <w:rsid w:val="006D34C7"/>
    <w:rsid w:val="006D41B5"/>
    <w:rsid w:val="006D457E"/>
    <w:rsid w:val="006D552B"/>
    <w:rsid w:val="006D59DD"/>
    <w:rsid w:val="006D7C51"/>
    <w:rsid w:val="006E6BCC"/>
    <w:rsid w:val="006F34FF"/>
    <w:rsid w:val="006F4510"/>
    <w:rsid w:val="006F584C"/>
    <w:rsid w:val="006F6A29"/>
    <w:rsid w:val="006F787F"/>
    <w:rsid w:val="00700CC4"/>
    <w:rsid w:val="007112BD"/>
    <w:rsid w:val="00711A06"/>
    <w:rsid w:val="00714C65"/>
    <w:rsid w:val="00715D94"/>
    <w:rsid w:val="00720B6A"/>
    <w:rsid w:val="00721DF0"/>
    <w:rsid w:val="00722613"/>
    <w:rsid w:val="00725864"/>
    <w:rsid w:val="007274A7"/>
    <w:rsid w:val="0072761B"/>
    <w:rsid w:val="0073355D"/>
    <w:rsid w:val="00736E46"/>
    <w:rsid w:val="00742914"/>
    <w:rsid w:val="0074426A"/>
    <w:rsid w:val="00750098"/>
    <w:rsid w:val="007529A7"/>
    <w:rsid w:val="00752BB4"/>
    <w:rsid w:val="00752BC4"/>
    <w:rsid w:val="00752D46"/>
    <w:rsid w:val="00754E14"/>
    <w:rsid w:val="0075773C"/>
    <w:rsid w:val="00761709"/>
    <w:rsid w:val="00766C06"/>
    <w:rsid w:val="00767310"/>
    <w:rsid w:val="00774297"/>
    <w:rsid w:val="007756EC"/>
    <w:rsid w:val="00775CA4"/>
    <w:rsid w:val="00780CFF"/>
    <w:rsid w:val="00780F04"/>
    <w:rsid w:val="00781A5B"/>
    <w:rsid w:val="00782147"/>
    <w:rsid w:val="007826C6"/>
    <w:rsid w:val="00784FBD"/>
    <w:rsid w:val="007857BE"/>
    <w:rsid w:val="00785B39"/>
    <w:rsid w:val="0078673B"/>
    <w:rsid w:val="007870FF"/>
    <w:rsid w:val="00787F42"/>
    <w:rsid w:val="007969AD"/>
    <w:rsid w:val="007A01B4"/>
    <w:rsid w:val="007B065B"/>
    <w:rsid w:val="007B18A4"/>
    <w:rsid w:val="007B556D"/>
    <w:rsid w:val="007B67B9"/>
    <w:rsid w:val="007C0996"/>
    <w:rsid w:val="007C0BEC"/>
    <w:rsid w:val="007C7212"/>
    <w:rsid w:val="007D57DA"/>
    <w:rsid w:val="007E0BCD"/>
    <w:rsid w:val="007E20DE"/>
    <w:rsid w:val="007E3686"/>
    <w:rsid w:val="007E597B"/>
    <w:rsid w:val="007E7175"/>
    <w:rsid w:val="007F6DFC"/>
    <w:rsid w:val="007F7257"/>
    <w:rsid w:val="007F7865"/>
    <w:rsid w:val="008018DD"/>
    <w:rsid w:val="008039E3"/>
    <w:rsid w:val="008064D7"/>
    <w:rsid w:val="00807D28"/>
    <w:rsid w:val="00820C36"/>
    <w:rsid w:val="00831789"/>
    <w:rsid w:val="00833B83"/>
    <w:rsid w:val="00834460"/>
    <w:rsid w:val="00841281"/>
    <w:rsid w:val="00850F13"/>
    <w:rsid w:val="008564F4"/>
    <w:rsid w:val="00862315"/>
    <w:rsid w:val="00863FC9"/>
    <w:rsid w:val="00865591"/>
    <w:rsid w:val="00871E72"/>
    <w:rsid w:val="00874A84"/>
    <w:rsid w:val="00880D9F"/>
    <w:rsid w:val="00881ADF"/>
    <w:rsid w:val="00882190"/>
    <w:rsid w:val="008834E0"/>
    <w:rsid w:val="008839EB"/>
    <w:rsid w:val="008861D6"/>
    <w:rsid w:val="00886326"/>
    <w:rsid w:val="00886810"/>
    <w:rsid w:val="00886A11"/>
    <w:rsid w:val="00886AD1"/>
    <w:rsid w:val="00890675"/>
    <w:rsid w:val="00890FFE"/>
    <w:rsid w:val="00891FC8"/>
    <w:rsid w:val="008927A1"/>
    <w:rsid w:val="008B17EE"/>
    <w:rsid w:val="008B2B03"/>
    <w:rsid w:val="008B4107"/>
    <w:rsid w:val="008B5EAD"/>
    <w:rsid w:val="008C5F17"/>
    <w:rsid w:val="008D0EBA"/>
    <w:rsid w:val="008D49CA"/>
    <w:rsid w:val="008E00E0"/>
    <w:rsid w:val="008E5653"/>
    <w:rsid w:val="008F04F5"/>
    <w:rsid w:val="008F43C6"/>
    <w:rsid w:val="008F65B1"/>
    <w:rsid w:val="00901669"/>
    <w:rsid w:val="00901E27"/>
    <w:rsid w:val="00903938"/>
    <w:rsid w:val="009053A1"/>
    <w:rsid w:val="009103BF"/>
    <w:rsid w:val="009107BC"/>
    <w:rsid w:val="00912362"/>
    <w:rsid w:val="00913DA3"/>
    <w:rsid w:val="00920776"/>
    <w:rsid w:val="009221D8"/>
    <w:rsid w:val="00924E67"/>
    <w:rsid w:val="009257AA"/>
    <w:rsid w:val="00926B9C"/>
    <w:rsid w:val="00927370"/>
    <w:rsid w:val="00931A7F"/>
    <w:rsid w:val="0093210C"/>
    <w:rsid w:val="0094239E"/>
    <w:rsid w:val="00945974"/>
    <w:rsid w:val="00946450"/>
    <w:rsid w:val="00946DF7"/>
    <w:rsid w:val="009508FE"/>
    <w:rsid w:val="009538FA"/>
    <w:rsid w:val="00961068"/>
    <w:rsid w:val="009626C6"/>
    <w:rsid w:val="00964024"/>
    <w:rsid w:val="00964A26"/>
    <w:rsid w:val="009666DB"/>
    <w:rsid w:val="00971501"/>
    <w:rsid w:val="00973089"/>
    <w:rsid w:val="00974C5A"/>
    <w:rsid w:val="00975560"/>
    <w:rsid w:val="00985EF0"/>
    <w:rsid w:val="00985F6C"/>
    <w:rsid w:val="00986529"/>
    <w:rsid w:val="0098728D"/>
    <w:rsid w:val="009A04C8"/>
    <w:rsid w:val="009A07EE"/>
    <w:rsid w:val="009A48CB"/>
    <w:rsid w:val="009C25AA"/>
    <w:rsid w:val="009C4ABC"/>
    <w:rsid w:val="009D0930"/>
    <w:rsid w:val="009D3426"/>
    <w:rsid w:val="009D4724"/>
    <w:rsid w:val="009E1D9F"/>
    <w:rsid w:val="009E56F1"/>
    <w:rsid w:val="009F767F"/>
    <w:rsid w:val="00A01E25"/>
    <w:rsid w:val="00A02655"/>
    <w:rsid w:val="00A03B0B"/>
    <w:rsid w:val="00A03F11"/>
    <w:rsid w:val="00A043A6"/>
    <w:rsid w:val="00A047E0"/>
    <w:rsid w:val="00A1063F"/>
    <w:rsid w:val="00A117D5"/>
    <w:rsid w:val="00A16E0E"/>
    <w:rsid w:val="00A22B60"/>
    <w:rsid w:val="00A25843"/>
    <w:rsid w:val="00A27807"/>
    <w:rsid w:val="00A27F1E"/>
    <w:rsid w:val="00A30D20"/>
    <w:rsid w:val="00A31AA5"/>
    <w:rsid w:val="00A42461"/>
    <w:rsid w:val="00A44892"/>
    <w:rsid w:val="00A478C0"/>
    <w:rsid w:val="00A52191"/>
    <w:rsid w:val="00A52884"/>
    <w:rsid w:val="00A5615A"/>
    <w:rsid w:val="00A5693A"/>
    <w:rsid w:val="00A57BDE"/>
    <w:rsid w:val="00A652B5"/>
    <w:rsid w:val="00A65540"/>
    <w:rsid w:val="00A656C1"/>
    <w:rsid w:val="00A658E2"/>
    <w:rsid w:val="00A74E9A"/>
    <w:rsid w:val="00A77435"/>
    <w:rsid w:val="00A77872"/>
    <w:rsid w:val="00A84EE2"/>
    <w:rsid w:val="00A850C1"/>
    <w:rsid w:val="00A863CB"/>
    <w:rsid w:val="00A87F90"/>
    <w:rsid w:val="00A910B0"/>
    <w:rsid w:val="00A92961"/>
    <w:rsid w:val="00A972E9"/>
    <w:rsid w:val="00AA0343"/>
    <w:rsid w:val="00AA2029"/>
    <w:rsid w:val="00AB2B83"/>
    <w:rsid w:val="00AB2E15"/>
    <w:rsid w:val="00AC0547"/>
    <w:rsid w:val="00AC3B08"/>
    <w:rsid w:val="00AD33F6"/>
    <w:rsid w:val="00AD6483"/>
    <w:rsid w:val="00AD6F1E"/>
    <w:rsid w:val="00AE15DE"/>
    <w:rsid w:val="00AE2669"/>
    <w:rsid w:val="00AF0DDC"/>
    <w:rsid w:val="00AF1330"/>
    <w:rsid w:val="00AF354E"/>
    <w:rsid w:val="00AF3AF9"/>
    <w:rsid w:val="00AF3C86"/>
    <w:rsid w:val="00AF783F"/>
    <w:rsid w:val="00B05C97"/>
    <w:rsid w:val="00B06824"/>
    <w:rsid w:val="00B06FCB"/>
    <w:rsid w:val="00B07390"/>
    <w:rsid w:val="00B122E9"/>
    <w:rsid w:val="00B12D2B"/>
    <w:rsid w:val="00B12E3C"/>
    <w:rsid w:val="00B12E93"/>
    <w:rsid w:val="00B14CFB"/>
    <w:rsid w:val="00B16D11"/>
    <w:rsid w:val="00B17726"/>
    <w:rsid w:val="00B177B7"/>
    <w:rsid w:val="00B21A2A"/>
    <w:rsid w:val="00B22844"/>
    <w:rsid w:val="00B22861"/>
    <w:rsid w:val="00B266E1"/>
    <w:rsid w:val="00B30270"/>
    <w:rsid w:val="00B32838"/>
    <w:rsid w:val="00B347EA"/>
    <w:rsid w:val="00B41D99"/>
    <w:rsid w:val="00B55745"/>
    <w:rsid w:val="00B56458"/>
    <w:rsid w:val="00B63D72"/>
    <w:rsid w:val="00B65952"/>
    <w:rsid w:val="00B66743"/>
    <w:rsid w:val="00B674C6"/>
    <w:rsid w:val="00B7156A"/>
    <w:rsid w:val="00B7210F"/>
    <w:rsid w:val="00B72681"/>
    <w:rsid w:val="00B7475F"/>
    <w:rsid w:val="00B752D0"/>
    <w:rsid w:val="00B84D50"/>
    <w:rsid w:val="00B85497"/>
    <w:rsid w:val="00B87DF6"/>
    <w:rsid w:val="00B926F5"/>
    <w:rsid w:val="00B92B6A"/>
    <w:rsid w:val="00B92D41"/>
    <w:rsid w:val="00B97FD6"/>
    <w:rsid w:val="00BA0CD8"/>
    <w:rsid w:val="00BA0E1B"/>
    <w:rsid w:val="00BA14D3"/>
    <w:rsid w:val="00BA2198"/>
    <w:rsid w:val="00BA6C8F"/>
    <w:rsid w:val="00BB0283"/>
    <w:rsid w:val="00BB12B0"/>
    <w:rsid w:val="00BB2873"/>
    <w:rsid w:val="00BB3017"/>
    <w:rsid w:val="00BB3ADA"/>
    <w:rsid w:val="00BB4DC1"/>
    <w:rsid w:val="00BB59E3"/>
    <w:rsid w:val="00BB6D5E"/>
    <w:rsid w:val="00BC18E4"/>
    <w:rsid w:val="00BD2853"/>
    <w:rsid w:val="00BE20C6"/>
    <w:rsid w:val="00BE3B9A"/>
    <w:rsid w:val="00BE7BE5"/>
    <w:rsid w:val="00BF12BD"/>
    <w:rsid w:val="00BF1307"/>
    <w:rsid w:val="00BF2420"/>
    <w:rsid w:val="00BF249D"/>
    <w:rsid w:val="00C0026E"/>
    <w:rsid w:val="00C007B5"/>
    <w:rsid w:val="00C0082F"/>
    <w:rsid w:val="00C02696"/>
    <w:rsid w:val="00C03191"/>
    <w:rsid w:val="00C04A72"/>
    <w:rsid w:val="00C065A5"/>
    <w:rsid w:val="00C11879"/>
    <w:rsid w:val="00C1513B"/>
    <w:rsid w:val="00C15AE5"/>
    <w:rsid w:val="00C17DFD"/>
    <w:rsid w:val="00C221AA"/>
    <w:rsid w:val="00C2294A"/>
    <w:rsid w:val="00C23E0D"/>
    <w:rsid w:val="00C25076"/>
    <w:rsid w:val="00C31475"/>
    <w:rsid w:val="00C32877"/>
    <w:rsid w:val="00C36662"/>
    <w:rsid w:val="00C377DF"/>
    <w:rsid w:val="00C403D4"/>
    <w:rsid w:val="00C45D04"/>
    <w:rsid w:val="00C46EF9"/>
    <w:rsid w:val="00C51A14"/>
    <w:rsid w:val="00C53984"/>
    <w:rsid w:val="00C55699"/>
    <w:rsid w:val="00C571B3"/>
    <w:rsid w:val="00C61365"/>
    <w:rsid w:val="00C61805"/>
    <w:rsid w:val="00C62857"/>
    <w:rsid w:val="00C62936"/>
    <w:rsid w:val="00C6426B"/>
    <w:rsid w:val="00C672D6"/>
    <w:rsid w:val="00C72D31"/>
    <w:rsid w:val="00C73137"/>
    <w:rsid w:val="00C73BA6"/>
    <w:rsid w:val="00C74C31"/>
    <w:rsid w:val="00C85B39"/>
    <w:rsid w:val="00C87D83"/>
    <w:rsid w:val="00C911BF"/>
    <w:rsid w:val="00C92BA7"/>
    <w:rsid w:val="00C95C50"/>
    <w:rsid w:val="00C970E0"/>
    <w:rsid w:val="00CA0A73"/>
    <w:rsid w:val="00CA23DF"/>
    <w:rsid w:val="00CA395F"/>
    <w:rsid w:val="00CB0C69"/>
    <w:rsid w:val="00CB1DF8"/>
    <w:rsid w:val="00CB1EF0"/>
    <w:rsid w:val="00CB3F2D"/>
    <w:rsid w:val="00CB4A38"/>
    <w:rsid w:val="00CC06B2"/>
    <w:rsid w:val="00CC6520"/>
    <w:rsid w:val="00CD1583"/>
    <w:rsid w:val="00CD222E"/>
    <w:rsid w:val="00CD33BB"/>
    <w:rsid w:val="00CE0986"/>
    <w:rsid w:val="00CE164D"/>
    <w:rsid w:val="00CE3290"/>
    <w:rsid w:val="00CE674D"/>
    <w:rsid w:val="00CE6F30"/>
    <w:rsid w:val="00CF0D85"/>
    <w:rsid w:val="00CF0E3F"/>
    <w:rsid w:val="00CF118B"/>
    <w:rsid w:val="00CF1A0F"/>
    <w:rsid w:val="00CF4752"/>
    <w:rsid w:val="00D0391B"/>
    <w:rsid w:val="00D109C0"/>
    <w:rsid w:val="00D13089"/>
    <w:rsid w:val="00D15F93"/>
    <w:rsid w:val="00D20F54"/>
    <w:rsid w:val="00D20FB5"/>
    <w:rsid w:val="00D22BF2"/>
    <w:rsid w:val="00D2417E"/>
    <w:rsid w:val="00D24FE9"/>
    <w:rsid w:val="00D26EF2"/>
    <w:rsid w:val="00D35CD7"/>
    <w:rsid w:val="00D37358"/>
    <w:rsid w:val="00D43091"/>
    <w:rsid w:val="00D50246"/>
    <w:rsid w:val="00D52356"/>
    <w:rsid w:val="00D52BDC"/>
    <w:rsid w:val="00D55C52"/>
    <w:rsid w:val="00D571B9"/>
    <w:rsid w:val="00D578E1"/>
    <w:rsid w:val="00D57F52"/>
    <w:rsid w:val="00D60401"/>
    <w:rsid w:val="00D646BC"/>
    <w:rsid w:val="00D65686"/>
    <w:rsid w:val="00D65A97"/>
    <w:rsid w:val="00D65DB4"/>
    <w:rsid w:val="00D66E5B"/>
    <w:rsid w:val="00D67A16"/>
    <w:rsid w:val="00D70C4D"/>
    <w:rsid w:val="00D7256F"/>
    <w:rsid w:val="00D74848"/>
    <w:rsid w:val="00D75A4B"/>
    <w:rsid w:val="00D80AC2"/>
    <w:rsid w:val="00D815C2"/>
    <w:rsid w:val="00D837DD"/>
    <w:rsid w:val="00D8460D"/>
    <w:rsid w:val="00D85583"/>
    <w:rsid w:val="00D86D84"/>
    <w:rsid w:val="00D93F1E"/>
    <w:rsid w:val="00DA0765"/>
    <w:rsid w:val="00DA1044"/>
    <w:rsid w:val="00DA6713"/>
    <w:rsid w:val="00DB0B3D"/>
    <w:rsid w:val="00DB1C10"/>
    <w:rsid w:val="00DB3D65"/>
    <w:rsid w:val="00DB7F9E"/>
    <w:rsid w:val="00DC0D68"/>
    <w:rsid w:val="00DC16C8"/>
    <w:rsid w:val="00DC1D8F"/>
    <w:rsid w:val="00DC46D7"/>
    <w:rsid w:val="00DC5B66"/>
    <w:rsid w:val="00DC5C13"/>
    <w:rsid w:val="00DD0321"/>
    <w:rsid w:val="00DD100A"/>
    <w:rsid w:val="00DD1B4D"/>
    <w:rsid w:val="00DD310C"/>
    <w:rsid w:val="00DD6F4D"/>
    <w:rsid w:val="00DE26C8"/>
    <w:rsid w:val="00DE2D4F"/>
    <w:rsid w:val="00DE5253"/>
    <w:rsid w:val="00DF35A3"/>
    <w:rsid w:val="00DF5503"/>
    <w:rsid w:val="00DF7EFE"/>
    <w:rsid w:val="00E00988"/>
    <w:rsid w:val="00E03C34"/>
    <w:rsid w:val="00E04FB9"/>
    <w:rsid w:val="00E050C6"/>
    <w:rsid w:val="00E13AF8"/>
    <w:rsid w:val="00E1698C"/>
    <w:rsid w:val="00E203C6"/>
    <w:rsid w:val="00E2268F"/>
    <w:rsid w:val="00E236D6"/>
    <w:rsid w:val="00E25B35"/>
    <w:rsid w:val="00E26496"/>
    <w:rsid w:val="00E4231A"/>
    <w:rsid w:val="00E43628"/>
    <w:rsid w:val="00E454A3"/>
    <w:rsid w:val="00E45F92"/>
    <w:rsid w:val="00E46DC2"/>
    <w:rsid w:val="00E542FB"/>
    <w:rsid w:val="00E55188"/>
    <w:rsid w:val="00E565EA"/>
    <w:rsid w:val="00E60014"/>
    <w:rsid w:val="00E65FC4"/>
    <w:rsid w:val="00E670A8"/>
    <w:rsid w:val="00E7357B"/>
    <w:rsid w:val="00E77C39"/>
    <w:rsid w:val="00E8071A"/>
    <w:rsid w:val="00E82D98"/>
    <w:rsid w:val="00E831C3"/>
    <w:rsid w:val="00E8381D"/>
    <w:rsid w:val="00E86125"/>
    <w:rsid w:val="00E90559"/>
    <w:rsid w:val="00E91DE6"/>
    <w:rsid w:val="00E91F26"/>
    <w:rsid w:val="00E936BD"/>
    <w:rsid w:val="00E93915"/>
    <w:rsid w:val="00E95A82"/>
    <w:rsid w:val="00E9643B"/>
    <w:rsid w:val="00E969F0"/>
    <w:rsid w:val="00EA31F1"/>
    <w:rsid w:val="00EA3545"/>
    <w:rsid w:val="00EA4A8A"/>
    <w:rsid w:val="00EA5234"/>
    <w:rsid w:val="00EA532F"/>
    <w:rsid w:val="00EA5783"/>
    <w:rsid w:val="00EA7088"/>
    <w:rsid w:val="00EA72D4"/>
    <w:rsid w:val="00EB081C"/>
    <w:rsid w:val="00EB254A"/>
    <w:rsid w:val="00EB2708"/>
    <w:rsid w:val="00EB7448"/>
    <w:rsid w:val="00EC1E2E"/>
    <w:rsid w:val="00EC32CD"/>
    <w:rsid w:val="00EC54F2"/>
    <w:rsid w:val="00EC5947"/>
    <w:rsid w:val="00EC7019"/>
    <w:rsid w:val="00EC7452"/>
    <w:rsid w:val="00EE1260"/>
    <w:rsid w:val="00EE3C12"/>
    <w:rsid w:val="00EE4B43"/>
    <w:rsid w:val="00EE7D74"/>
    <w:rsid w:val="00EE7ED6"/>
    <w:rsid w:val="00EF1939"/>
    <w:rsid w:val="00EF415C"/>
    <w:rsid w:val="00EF7ADC"/>
    <w:rsid w:val="00F00275"/>
    <w:rsid w:val="00F014DA"/>
    <w:rsid w:val="00F02D97"/>
    <w:rsid w:val="00F04A82"/>
    <w:rsid w:val="00F0742D"/>
    <w:rsid w:val="00F11E3A"/>
    <w:rsid w:val="00F12BD8"/>
    <w:rsid w:val="00F14C55"/>
    <w:rsid w:val="00F1503A"/>
    <w:rsid w:val="00F1663A"/>
    <w:rsid w:val="00F21EA1"/>
    <w:rsid w:val="00F31F75"/>
    <w:rsid w:val="00F3504E"/>
    <w:rsid w:val="00F4676B"/>
    <w:rsid w:val="00F468AE"/>
    <w:rsid w:val="00F5113F"/>
    <w:rsid w:val="00F516FC"/>
    <w:rsid w:val="00F52689"/>
    <w:rsid w:val="00F52875"/>
    <w:rsid w:val="00F5616E"/>
    <w:rsid w:val="00F57A32"/>
    <w:rsid w:val="00F6440F"/>
    <w:rsid w:val="00F64646"/>
    <w:rsid w:val="00F6587B"/>
    <w:rsid w:val="00F736F9"/>
    <w:rsid w:val="00F766C7"/>
    <w:rsid w:val="00F810C5"/>
    <w:rsid w:val="00F83B5D"/>
    <w:rsid w:val="00F8503F"/>
    <w:rsid w:val="00F85A04"/>
    <w:rsid w:val="00F87ADC"/>
    <w:rsid w:val="00F90708"/>
    <w:rsid w:val="00F91B4F"/>
    <w:rsid w:val="00F942ED"/>
    <w:rsid w:val="00FA033A"/>
    <w:rsid w:val="00FA0D41"/>
    <w:rsid w:val="00FA294E"/>
    <w:rsid w:val="00FA2AC1"/>
    <w:rsid w:val="00FA3921"/>
    <w:rsid w:val="00FA69E2"/>
    <w:rsid w:val="00FB0D97"/>
    <w:rsid w:val="00FB1BDB"/>
    <w:rsid w:val="00FB5D41"/>
    <w:rsid w:val="00FC01CA"/>
    <w:rsid w:val="00FC1D51"/>
    <w:rsid w:val="00FC1E18"/>
    <w:rsid w:val="00FC2A8D"/>
    <w:rsid w:val="00FD100F"/>
    <w:rsid w:val="00FD1F1F"/>
    <w:rsid w:val="00FD3240"/>
    <w:rsid w:val="00FD3DD8"/>
    <w:rsid w:val="00FD427B"/>
    <w:rsid w:val="00FD4C25"/>
    <w:rsid w:val="00FD5E75"/>
    <w:rsid w:val="00FD63E0"/>
    <w:rsid w:val="00FD7D61"/>
    <w:rsid w:val="00FE1710"/>
    <w:rsid w:val="00FE27D3"/>
    <w:rsid w:val="00FF07D2"/>
    <w:rsid w:val="00FF3AA5"/>
    <w:rsid w:val="00FF4B0B"/>
    <w:rsid w:val="00FF52E8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A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4E23"/>
    <w:pPr>
      <w:ind w:left="720"/>
      <w:contextualSpacing/>
    </w:pPr>
  </w:style>
  <w:style w:type="paragraph" w:styleId="a4">
    <w:name w:val="header"/>
    <w:basedOn w:val="a"/>
    <w:link w:val="a5"/>
    <w:uiPriority w:val="99"/>
    <w:rsid w:val="00A3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30D20"/>
    <w:rPr>
      <w:rFonts w:cs="Times New Roman"/>
    </w:rPr>
  </w:style>
  <w:style w:type="paragraph" w:styleId="a6">
    <w:name w:val="footer"/>
    <w:basedOn w:val="a"/>
    <w:link w:val="a7"/>
    <w:uiPriority w:val="99"/>
    <w:rsid w:val="00A3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30D2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E15D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E15DE"/>
    <w:rPr>
      <w:rFonts w:ascii="Arial" w:hAnsi="Arial" w:cs="Arial"/>
      <w:sz w:val="16"/>
      <w:szCs w:val="16"/>
    </w:rPr>
  </w:style>
  <w:style w:type="table" w:styleId="aa">
    <w:name w:val="Table Grid"/>
    <w:basedOn w:val="a1"/>
    <w:uiPriority w:val="99"/>
    <w:rsid w:val="006B61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A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4E23"/>
    <w:pPr>
      <w:ind w:left="720"/>
      <w:contextualSpacing/>
    </w:pPr>
  </w:style>
  <w:style w:type="paragraph" w:styleId="a4">
    <w:name w:val="header"/>
    <w:basedOn w:val="a"/>
    <w:link w:val="a5"/>
    <w:uiPriority w:val="99"/>
    <w:rsid w:val="00A3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30D20"/>
    <w:rPr>
      <w:rFonts w:cs="Times New Roman"/>
    </w:rPr>
  </w:style>
  <w:style w:type="paragraph" w:styleId="a6">
    <w:name w:val="footer"/>
    <w:basedOn w:val="a"/>
    <w:link w:val="a7"/>
    <w:uiPriority w:val="99"/>
    <w:rsid w:val="00A3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30D2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E15D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E15DE"/>
    <w:rPr>
      <w:rFonts w:ascii="Arial" w:hAnsi="Arial" w:cs="Arial"/>
      <w:sz w:val="16"/>
      <w:szCs w:val="16"/>
    </w:rPr>
  </w:style>
  <w:style w:type="table" w:styleId="aa">
    <w:name w:val="Table Grid"/>
    <w:basedOn w:val="a1"/>
    <w:uiPriority w:val="99"/>
    <w:rsid w:val="006B61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D4DBC-8498-4311-A28A-C883433F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1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Мочалова Вера Сергеевна</dc:creator>
  <cp:lastModifiedBy>Ефимова Оксана Юрьевна</cp:lastModifiedBy>
  <cp:revision>45</cp:revision>
  <cp:lastPrinted>2022-05-05T12:04:00Z</cp:lastPrinted>
  <dcterms:created xsi:type="dcterms:W3CDTF">2019-12-20T05:35:00Z</dcterms:created>
  <dcterms:modified xsi:type="dcterms:W3CDTF">2022-05-05T12:18:00Z</dcterms:modified>
</cp:coreProperties>
</file>